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F4" w:rsidRPr="00755BF4" w:rsidRDefault="003C258E" w:rsidP="0090026C">
      <w:pPr>
        <w:jc w:val="center"/>
        <w:rPr>
          <w:b/>
          <w:bCs/>
        </w:rPr>
      </w:pPr>
      <w:r>
        <w:rPr>
          <w:b/>
          <w:bCs/>
        </w:rPr>
        <w:t>Economic Systems</w:t>
      </w:r>
      <w:r w:rsidR="00CD5026">
        <w:rPr>
          <w:b/>
          <w:bCs/>
        </w:rPr>
        <w:t xml:space="preserve">, </w:t>
      </w:r>
      <w:r w:rsidR="00797D99">
        <w:rPr>
          <w:b/>
          <w:bCs/>
        </w:rPr>
        <w:t>Goals</w:t>
      </w:r>
      <w:r w:rsidR="00CD5026">
        <w:rPr>
          <w:b/>
          <w:bCs/>
        </w:rPr>
        <w:t>, and Allocation Strategies</w:t>
      </w:r>
    </w:p>
    <w:p w:rsidR="00797D99" w:rsidRDefault="00797D99" w:rsidP="00797D9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are the </w:t>
      </w:r>
      <w:r w:rsidRPr="00797D99">
        <w:rPr>
          <w:b/>
          <w:bCs/>
          <w:u w:val="single"/>
        </w:rPr>
        <w:t>3 Basic Economic Questions</w:t>
      </w:r>
      <w:r>
        <w:rPr>
          <w:b/>
          <w:bCs/>
        </w:rPr>
        <w:t xml:space="preserve"> that must be answered by every society?</w:t>
      </w:r>
    </w:p>
    <w:p w:rsidR="00797D99" w:rsidRDefault="00797D99" w:rsidP="00797D99">
      <w:pPr>
        <w:spacing w:after="0" w:line="240" w:lineRule="auto"/>
        <w:rPr>
          <w:b/>
          <w:bCs/>
        </w:rPr>
      </w:pPr>
    </w:p>
    <w:p w:rsidR="00797D99" w:rsidRDefault="00797D99" w:rsidP="00797D99">
      <w:pPr>
        <w:spacing w:after="240" w:line="240" w:lineRule="auto"/>
        <w:rPr>
          <w:bCs/>
        </w:rPr>
      </w:pPr>
      <w:r>
        <w:rPr>
          <w:bCs/>
        </w:rPr>
        <w:t>1</w:t>
      </w:r>
      <w:r>
        <w:rPr>
          <w:bCs/>
        </w:rPr>
        <w:t>.</w:t>
      </w:r>
      <w:r>
        <w:rPr>
          <w:bCs/>
        </w:rPr>
        <w:t>________________ to produce;     2</w:t>
      </w:r>
      <w:r>
        <w:rPr>
          <w:bCs/>
        </w:rPr>
        <w:t>._____________</w:t>
      </w:r>
      <w:r>
        <w:rPr>
          <w:bCs/>
        </w:rPr>
        <w:t>_</w:t>
      </w:r>
      <w:r>
        <w:rPr>
          <w:bCs/>
        </w:rPr>
        <w:t xml:space="preserve"> to produce</w:t>
      </w:r>
      <w:r>
        <w:rPr>
          <w:bCs/>
        </w:rPr>
        <w:t>;  3</w:t>
      </w:r>
      <w:r>
        <w:rPr>
          <w:bCs/>
        </w:rPr>
        <w:t>. __________</w:t>
      </w:r>
      <w:r>
        <w:rPr>
          <w:bCs/>
        </w:rPr>
        <w:t xml:space="preserve">    ___</w:t>
      </w:r>
      <w:r>
        <w:rPr>
          <w:bCs/>
        </w:rPr>
        <w:t>____________ to produce.</w:t>
      </w:r>
    </w:p>
    <w:p w:rsidR="00755BF4" w:rsidRPr="00797D99" w:rsidRDefault="00797D99" w:rsidP="00755BF4">
      <w:pPr>
        <w:rPr>
          <w:b/>
          <w:bCs/>
          <w:u w:val="single"/>
        </w:rPr>
      </w:pPr>
      <w:r w:rsidRPr="00797D99">
        <w:rPr>
          <w:b/>
          <w:bCs/>
          <w:u w:val="single"/>
        </w:rPr>
        <w:t>Economic Systems - Matching</w:t>
      </w:r>
    </w:p>
    <w:p w:rsidR="00F96C41" w:rsidRPr="00797D99" w:rsidRDefault="00F96C41" w:rsidP="00BB3424">
      <w:pPr>
        <w:spacing w:after="120" w:line="240" w:lineRule="auto"/>
        <w:rPr>
          <w:bCs/>
          <w:i/>
        </w:rPr>
      </w:pPr>
      <w:r w:rsidRPr="00797D99">
        <w:rPr>
          <w:bCs/>
          <w:i/>
        </w:rPr>
        <w:t>Economic Systems</w:t>
      </w:r>
      <w:r w:rsidR="00FB24A3" w:rsidRPr="00797D99">
        <w:rPr>
          <w:bCs/>
          <w:i/>
        </w:rPr>
        <w:t xml:space="preserve"> </w:t>
      </w:r>
      <w:r w:rsidR="00755BF4" w:rsidRPr="00797D99">
        <w:rPr>
          <w:bCs/>
          <w:i/>
        </w:rPr>
        <w:tab/>
      </w:r>
      <w:r w:rsidRPr="00797D99">
        <w:rPr>
          <w:bCs/>
          <w:i/>
        </w:rPr>
        <w:tab/>
        <w:t>Traditional Economy</w:t>
      </w:r>
      <w:r w:rsidRPr="00797D99">
        <w:rPr>
          <w:bCs/>
          <w:i/>
        </w:rPr>
        <w:tab/>
      </w:r>
      <w:r w:rsidRPr="00797D99">
        <w:rPr>
          <w:bCs/>
          <w:i/>
        </w:rPr>
        <w:tab/>
        <w:t>Command Economy</w:t>
      </w:r>
      <w:r w:rsidRPr="00797D99">
        <w:rPr>
          <w:bCs/>
          <w:i/>
        </w:rPr>
        <w:tab/>
      </w:r>
      <w:r w:rsidRPr="00797D99">
        <w:rPr>
          <w:bCs/>
          <w:i/>
        </w:rPr>
        <w:tab/>
        <w:t>Profit</w:t>
      </w:r>
      <w:r w:rsidRPr="00797D99">
        <w:rPr>
          <w:bCs/>
          <w:i/>
        </w:rPr>
        <w:tab/>
      </w:r>
      <w:r w:rsidRPr="00797D99">
        <w:rPr>
          <w:bCs/>
          <w:i/>
        </w:rPr>
        <w:tab/>
      </w:r>
    </w:p>
    <w:p w:rsidR="00FB24A3" w:rsidRPr="00797D99" w:rsidRDefault="00F96C41" w:rsidP="00BB3424">
      <w:pPr>
        <w:spacing w:after="120" w:line="240" w:lineRule="auto"/>
        <w:rPr>
          <w:bCs/>
          <w:i/>
        </w:rPr>
      </w:pPr>
      <w:r w:rsidRPr="00797D99">
        <w:rPr>
          <w:bCs/>
          <w:i/>
        </w:rPr>
        <w:t>Market Economy</w:t>
      </w:r>
      <w:r w:rsidRPr="00797D99">
        <w:rPr>
          <w:bCs/>
          <w:i/>
        </w:rPr>
        <w:tab/>
      </w:r>
      <w:r w:rsidRPr="00797D99">
        <w:rPr>
          <w:bCs/>
          <w:i/>
        </w:rPr>
        <w:tab/>
        <w:t>Mixed Economy</w:t>
      </w:r>
      <w:r w:rsidRPr="00797D99">
        <w:rPr>
          <w:bCs/>
          <w:i/>
        </w:rPr>
        <w:tab/>
      </w:r>
      <w:r w:rsidRPr="00797D99">
        <w:rPr>
          <w:bCs/>
          <w:i/>
        </w:rPr>
        <w:tab/>
      </w:r>
      <w:r w:rsidR="00797D99">
        <w:rPr>
          <w:bCs/>
          <w:i/>
        </w:rPr>
        <w:tab/>
      </w:r>
      <w:r w:rsidRPr="00797D99">
        <w:rPr>
          <w:bCs/>
          <w:i/>
        </w:rPr>
        <w:t>Consumer Sovereignty</w:t>
      </w:r>
      <w:r w:rsidRPr="00797D99">
        <w:rPr>
          <w:bCs/>
          <w:i/>
        </w:rPr>
        <w:tab/>
      </w:r>
      <w:r w:rsidRPr="00797D99">
        <w:rPr>
          <w:bCs/>
          <w:i/>
        </w:rPr>
        <w:tab/>
      </w:r>
      <w:r w:rsidR="002678C1" w:rsidRPr="00797D99">
        <w:rPr>
          <w:bCs/>
          <w:i/>
        </w:rPr>
        <w:t>C</w:t>
      </w:r>
      <w:r w:rsidRPr="00797D99">
        <w:rPr>
          <w:bCs/>
          <w:i/>
        </w:rPr>
        <w:t>ompetition</w:t>
      </w:r>
    </w:p>
    <w:p w:rsidR="00755BF4" w:rsidRPr="00755BF4" w:rsidRDefault="00755BF4" w:rsidP="008E1605">
      <w:pPr>
        <w:ind w:left="2610" w:hanging="2610"/>
      </w:pPr>
      <w:r>
        <w:t>________________</w:t>
      </w:r>
      <w:r w:rsidR="00527219">
        <w:t>_____</w:t>
      </w:r>
      <w:r>
        <w:t xml:space="preserve"> 1. </w:t>
      </w:r>
      <w:r w:rsidR="00DE6A57">
        <w:t>Economic System in which Consumers &amp;</w:t>
      </w:r>
      <w:r w:rsidR="00C936BC">
        <w:t xml:space="preserve"> Producers drive the economy</w:t>
      </w:r>
      <w:r w:rsidR="00EA031F">
        <w:t>.</w:t>
      </w:r>
      <w:r w:rsidR="00C936BC">
        <w:t xml:space="preserve">  Exchange is free and voluntary.  </w:t>
      </w:r>
      <w:r w:rsidR="00DE6A57">
        <w:t>Resources are allocated according to individual self-interest</w:t>
      </w:r>
      <w:r w:rsidR="00C936BC">
        <w:t xml:space="preserve">. </w:t>
      </w:r>
    </w:p>
    <w:p w:rsidR="00755BF4" w:rsidRPr="00755BF4" w:rsidRDefault="00755BF4" w:rsidP="008E1605">
      <w:pPr>
        <w:ind w:left="2610" w:hanging="2610"/>
      </w:pPr>
      <w:r w:rsidRPr="00755BF4">
        <w:t>______</w:t>
      </w:r>
      <w:r>
        <w:t>__________</w:t>
      </w:r>
      <w:r w:rsidR="008E1605">
        <w:t>_____</w:t>
      </w:r>
      <w:r>
        <w:t xml:space="preserve"> 2</w:t>
      </w:r>
      <w:r w:rsidRPr="00755BF4">
        <w:t xml:space="preserve">. </w:t>
      </w:r>
      <w:r w:rsidR="004F4396">
        <w:t>Financial gain a seller makes from a business transaction</w:t>
      </w:r>
      <w:r w:rsidRPr="00755BF4">
        <w:t>.</w:t>
      </w:r>
      <w:r w:rsidR="004F4396">
        <w:t xml:space="preserve"> The money left over after all costs are deducted from the income gained from production of a good or service.</w:t>
      </w:r>
    </w:p>
    <w:p w:rsidR="00755BF4" w:rsidRPr="00755BF4" w:rsidRDefault="00755BF4" w:rsidP="008E1605">
      <w:pPr>
        <w:ind w:left="2610" w:hanging="2610"/>
      </w:pPr>
      <w:r>
        <w:t>________________</w:t>
      </w:r>
      <w:r w:rsidR="008E1605">
        <w:t>_____</w:t>
      </w:r>
      <w:r>
        <w:t xml:space="preserve"> 3</w:t>
      </w:r>
      <w:r w:rsidRPr="00755BF4">
        <w:t>.</w:t>
      </w:r>
      <w:r>
        <w:t xml:space="preserve"> </w:t>
      </w:r>
      <w:r w:rsidR="004F4396">
        <w:t>The way that a society uses its scarce resources to satisfy people’s unlimited wants</w:t>
      </w:r>
      <w:r w:rsidR="0014113E">
        <w:t>.</w:t>
      </w:r>
    </w:p>
    <w:p w:rsidR="00755BF4" w:rsidRPr="00755BF4" w:rsidRDefault="00755BF4" w:rsidP="008E1605">
      <w:pPr>
        <w:spacing w:after="240" w:line="240" w:lineRule="auto"/>
        <w:ind w:left="2610" w:hanging="2610"/>
      </w:pPr>
      <w:r>
        <w:t>______</w:t>
      </w:r>
      <w:r w:rsidR="00FB24A3">
        <w:t>__________</w:t>
      </w:r>
      <w:r w:rsidR="008E1605">
        <w:t>_____</w:t>
      </w:r>
      <w:r>
        <w:t xml:space="preserve"> 4</w:t>
      </w:r>
      <w:r w:rsidRPr="00755BF4">
        <w:t xml:space="preserve">. </w:t>
      </w:r>
      <w:r w:rsidR="004F4396">
        <w:t>The idea that consumers have the ultimate control over what is produced because they are free to buy what they want and refuse to buy what they don’t want</w:t>
      </w:r>
      <w:r w:rsidR="00EA031F">
        <w:t>.</w:t>
      </w:r>
    </w:p>
    <w:p w:rsidR="00755BF4" w:rsidRPr="00755BF4" w:rsidRDefault="00755BF4" w:rsidP="008E1605">
      <w:pPr>
        <w:ind w:left="2610" w:hanging="2610"/>
      </w:pPr>
      <w:r w:rsidRPr="00755BF4">
        <w:t>______</w:t>
      </w:r>
      <w:r w:rsidR="00FB24A3">
        <w:t>_________</w:t>
      </w:r>
      <w:r w:rsidR="008E1605">
        <w:t>_____</w:t>
      </w:r>
      <w:r w:rsidR="00FB24A3">
        <w:t>_ 5</w:t>
      </w:r>
      <w:r w:rsidRPr="00755BF4">
        <w:t xml:space="preserve">. </w:t>
      </w:r>
      <w:r w:rsidR="00C95A30" w:rsidRPr="00C95A30">
        <w:t>causes commercial firms to develop new products, servic</w:t>
      </w:r>
      <w:r w:rsidR="004F4396">
        <w:t xml:space="preserve">es and technologies to make more profits by taking customers from other businesses that produce similar goods &amp; services.  </w:t>
      </w:r>
    </w:p>
    <w:p w:rsidR="00755BF4" w:rsidRPr="00755BF4" w:rsidRDefault="00FB24A3" w:rsidP="00DE6A57">
      <w:pPr>
        <w:ind w:left="2610" w:hanging="2610"/>
      </w:pPr>
      <w:r>
        <w:t>______________</w:t>
      </w:r>
      <w:r w:rsidR="008E1605">
        <w:t>_____</w:t>
      </w:r>
      <w:r>
        <w:t>__ 6.</w:t>
      </w:r>
      <w:r w:rsidR="008E1605">
        <w:t xml:space="preserve">  </w:t>
      </w:r>
      <w:r w:rsidR="004F4396">
        <w:t xml:space="preserve">Economic System in which </w:t>
      </w:r>
      <w:r w:rsidR="00DE6A57">
        <w:t>people make economic decisions based on customs, and beliefs passed down from generation to generation</w:t>
      </w:r>
      <w:r w:rsidR="00EA031F">
        <w:t>.</w:t>
      </w:r>
    </w:p>
    <w:p w:rsidR="00755BF4" w:rsidRPr="00755BF4" w:rsidRDefault="00FB24A3" w:rsidP="00912883">
      <w:pPr>
        <w:ind w:left="2160" w:hanging="2160"/>
      </w:pPr>
      <w:r>
        <w:t>_____________</w:t>
      </w:r>
      <w:r w:rsidR="008E1605">
        <w:t>_____</w:t>
      </w:r>
      <w:r>
        <w:t xml:space="preserve">___ 7. </w:t>
      </w:r>
      <w:r w:rsidR="008E1605">
        <w:t xml:space="preserve"> </w:t>
      </w:r>
      <w:r w:rsidR="00C95A30" w:rsidRPr="00C95A30">
        <w:t xml:space="preserve">an economic system </w:t>
      </w:r>
      <w:r w:rsidR="00DE6A57">
        <w:t>that has elements of command, market, and traditional systems</w:t>
      </w:r>
      <w:r w:rsidR="00EA031F">
        <w:t>.</w:t>
      </w:r>
    </w:p>
    <w:p w:rsidR="00755BF4" w:rsidRPr="00755BF4" w:rsidRDefault="00FB24A3" w:rsidP="00F223D2">
      <w:pPr>
        <w:spacing w:after="240" w:line="240" w:lineRule="auto"/>
      </w:pPr>
      <w:r>
        <w:t>_______________</w:t>
      </w:r>
      <w:r w:rsidR="008E1605">
        <w:t>_____</w:t>
      </w:r>
      <w:r>
        <w:t>_ 8</w:t>
      </w:r>
      <w:r w:rsidR="008E1605">
        <w:t xml:space="preserve">.  </w:t>
      </w:r>
      <w:r w:rsidR="00DE6A57">
        <w:t>Economic system in which the government controls all economic decisions.</w:t>
      </w:r>
    </w:p>
    <w:p w:rsidR="008E1605" w:rsidRPr="00797D99" w:rsidRDefault="00797D99" w:rsidP="0010627B">
      <w:pPr>
        <w:spacing w:after="0" w:line="240" w:lineRule="auto"/>
        <w:rPr>
          <w:b/>
          <w:bCs/>
          <w:u w:val="single"/>
        </w:rPr>
      </w:pPr>
      <w:r w:rsidRPr="00797D99">
        <w:rPr>
          <w:b/>
          <w:bCs/>
          <w:u w:val="single"/>
        </w:rPr>
        <w:t>Economic Goals</w:t>
      </w:r>
      <w:r>
        <w:rPr>
          <w:b/>
          <w:bCs/>
          <w:u w:val="single"/>
        </w:rPr>
        <w:t xml:space="preserve"> - Matching</w:t>
      </w:r>
    </w:p>
    <w:p w:rsidR="008E1605" w:rsidRDefault="008E1605" w:rsidP="008E1605">
      <w:pPr>
        <w:spacing w:after="0" w:line="240" w:lineRule="auto"/>
        <w:rPr>
          <w:b/>
          <w:bCs/>
        </w:rPr>
      </w:pPr>
    </w:p>
    <w:p w:rsidR="00F223D2" w:rsidRPr="00797D99" w:rsidRDefault="00F223D2" w:rsidP="002678C1">
      <w:pPr>
        <w:spacing w:after="120" w:line="240" w:lineRule="auto"/>
        <w:rPr>
          <w:bCs/>
          <w:i/>
        </w:rPr>
      </w:pPr>
      <w:r w:rsidRPr="00797D99">
        <w:rPr>
          <w:bCs/>
          <w:i/>
        </w:rPr>
        <w:t>economic freedom</w:t>
      </w:r>
      <w:r w:rsidRPr="00797D99">
        <w:rPr>
          <w:bCs/>
          <w:i/>
        </w:rPr>
        <w:tab/>
        <w:t>economic equity</w:t>
      </w:r>
      <w:r w:rsidRPr="00797D99">
        <w:rPr>
          <w:bCs/>
          <w:i/>
        </w:rPr>
        <w:tab/>
        <w:t>economic security</w:t>
      </w:r>
      <w:r w:rsidRPr="00797D99">
        <w:rPr>
          <w:bCs/>
          <w:i/>
        </w:rPr>
        <w:tab/>
        <w:t>economic growth</w:t>
      </w:r>
      <w:r w:rsidRPr="00797D99">
        <w:rPr>
          <w:bCs/>
          <w:i/>
        </w:rPr>
        <w:tab/>
      </w:r>
    </w:p>
    <w:p w:rsidR="002678C1" w:rsidRPr="00797D99" w:rsidRDefault="00F223D2" w:rsidP="002678C1">
      <w:pPr>
        <w:spacing w:after="240" w:line="240" w:lineRule="auto"/>
        <w:rPr>
          <w:bCs/>
          <w:i/>
        </w:rPr>
      </w:pPr>
      <w:r w:rsidRPr="00797D99">
        <w:rPr>
          <w:bCs/>
          <w:i/>
        </w:rPr>
        <w:t>economic efficiency</w:t>
      </w:r>
      <w:r w:rsidRPr="00797D99">
        <w:rPr>
          <w:bCs/>
          <w:i/>
        </w:rPr>
        <w:tab/>
        <w:t>price stability</w:t>
      </w:r>
      <w:r w:rsidRPr="00797D99">
        <w:rPr>
          <w:bCs/>
          <w:i/>
        </w:rPr>
        <w:tab/>
      </w:r>
      <w:r w:rsidRPr="00797D99">
        <w:rPr>
          <w:bCs/>
          <w:i/>
        </w:rPr>
        <w:tab/>
        <w:t>full employment</w:t>
      </w:r>
      <w:r w:rsidRPr="00797D99">
        <w:rPr>
          <w:bCs/>
          <w:i/>
        </w:rPr>
        <w:tab/>
        <w:t>economic sustainability</w:t>
      </w:r>
    </w:p>
    <w:p w:rsidR="00F223D2" w:rsidRPr="00755BF4" w:rsidRDefault="00F223D2" w:rsidP="002678C1">
      <w:pPr>
        <w:spacing w:after="240" w:line="240" w:lineRule="auto"/>
      </w:pPr>
      <w:r>
        <w:t>______________</w:t>
      </w:r>
      <w:r w:rsidR="008E1605">
        <w:t>_____</w:t>
      </w:r>
      <w:r>
        <w:t xml:space="preserve">__ 12. </w:t>
      </w:r>
      <w:r>
        <w:tab/>
      </w:r>
      <w:r w:rsidR="004F348A">
        <w:t>Maintaining an upward trend of Economic Productivity (Real GDP)</w:t>
      </w:r>
      <w:r w:rsidR="002678C1">
        <w:t xml:space="preserve"> over time</w:t>
      </w:r>
      <w:r>
        <w:t>.</w:t>
      </w:r>
    </w:p>
    <w:p w:rsidR="00F223D2" w:rsidRPr="00755BF4" w:rsidRDefault="00F223D2" w:rsidP="00F223D2">
      <w:pPr>
        <w:spacing w:after="240" w:line="240" w:lineRule="auto"/>
      </w:pPr>
      <w:r w:rsidRPr="00755BF4">
        <w:t>______</w:t>
      </w:r>
      <w:r>
        <w:t>_____</w:t>
      </w:r>
      <w:r w:rsidR="008E1605">
        <w:t>_____</w:t>
      </w:r>
      <w:r>
        <w:t>_____ 13</w:t>
      </w:r>
      <w:r w:rsidRPr="00755BF4">
        <w:t xml:space="preserve">. </w:t>
      </w:r>
      <w:r>
        <w:tab/>
      </w:r>
      <w:r w:rsidR="004F348A">
        <w:t xml:space="preserve">Ensuring that </w:t>
      </w:r>
      <w:r w:rsidR="00167887" w:rsidRPr="00167887">
        <w:t xml:space="preserve">all who are able and willing to work </w:t>
      </w:r>
      <w:r w:rsidR="004F348A">
        <w:t>have an opportunity to do so</w:t>
      </w:r>
      <w:r w:rsidRPr="00755BF4">
        <w:t>.</w:t>
      </w:r>
    </w:p>
    <w:p w:rsidR="00F223D2" w:rsidRPr="00755BF4" w:rsidRDefault="00F223D2" w:rsidP="00F223D2">
      <w:pPr>
        <w:spacing w:after="240" w:line="240" w:lineRule="auto"/>
      </w:pPr>
      <w:r>
        <w:t>__________</w:t>
      </w:r>
      <w:r w:rsidR="008E1605">
        <w:t>_____</w:t>
      </w:r>
      <w:r>
        <w:t>______ 14</w:t>
      </w:r>
      <w:r w:rsidRPr="00755BF4">
        <w:t>.</w:t>
      </w:r>
      <w:r>
        <w:t xml:space="preserve"> </w:t>
      </w:r>
      <w:r w:rsidR="002678C1">
        <w:t xml:space="preserve"> </w:t>
      </w:r>
      <w:r w:rsidR="008E1605">
        <w:t xml:space="preserve">   </w:t>
      </w:r>
      <w:r w:rsidR="002678C1" w:rsidRPr="002678C1">
        <w:t xml:space="preserve">ability of </w:t>
      </w:r>
      <w:r w:rsidR="004F348A">
        <w:t>consumers and producers to make their own economic decisions</w:t>
      </w:r>
      <w:r>
        <w:t>.</w:t>
      </w:r>
    </w:p>
    <w:p w:rsidR="00167887" w:rsidRDefault="00F223D2" w:rsidP="00167887">
      <w:pPr>
        <w:spacing w:after="240" w:line="240" w:lineRule="auto"/>
        <w:ind w:left="2160" w:hanging="2160"/>
      </w:pPr>
      <w:r>
        <w:t>__________</w:t>
      </w:r>
      <w:r w:rsidR="008E1605">
        <w:t>_____</w:t>
      </w:r>
      <w:r>
        <w:t>______ 15</w:t>
      </w:r>
      <w:r w:rsidRPr="00755BF4">
        <w:t xml:space="preserve">. </w:t>
      </w:r>
      <w:r>
        <w:tab/>
      </w:r>
      <w:r w:rsidR="004F348A">
        <w:t>Making sure that</w:t>
      </w:r>
      <w:r w:rsidR="00167887">
        <w:t xml:space="preserve"> prices in an economy don't change much over time.</w:t>
      </w:r>
    </w:p>
    <w:p w:rsidR="00167887" w:rsidRDefault="00F223D2" w:rsidP="008E1605">
      <w:pPr>
        <w:spacing w:after="240" w:line="240" w:lineRule="auto"/>
        <w:ind w:left="2880" w:hanging="2880"/>
      </w:pPr>
      <w:r w:rsidRPr="00755BF4">
        <w:t>______</w:t>
      </w:r>
      <w:r>
        <w:t>___</w:t>
      </w:r>
      <w:r w:rsidR="008E1605">
        <w:t>_____</w:t>
      </w:r>
      <w:r>
        <w:t>_______ 16</w:t>
      </w:r>
      <w:r w:rsidRPr="00755BF4">
        <w:t xml:space="preserve">. </w:t>
      </w:r>
      <w:r>
        <w:tab/>
      </w:r>
      <w:r w:rsidR="004F348A">
        <w:t>Ensuring</w:t>
      </w:r>
      <w:r w:rsidR="00167887">
        <w:t xml:space="preserve"> fair and just</w:t>
      </w:r>
      <w:r w:rsidR="008E1605">
        <w:t xml:space="preserve"> </w:t>
      </w:r>
      <w:r w:rsidR="004F348A">
        <w:t>distribution of resources</w:t>
      </w:r>
      <w:r w:rsidR="0090026C">
        <w:t xml:space="preserve"> to everyone in a society</w:t>
      </w:r>
      <w:r w:rsidR="00167887">
        <w:t>.</w:t>
      </w:r>
    </w:p>
    <w:p w:rsidR="00F223D2" w:rsidRPr="00755BF4" w:rsidRDefault="00F223D2" w:rsidP="00F223D2">
      <w:pPr>
        <w:spacing w:after="240" w:line="240" w:lineRule="auto"/>
      </w:pPr>
      <w:r>
        <w:t>__________</w:t>
      </w:r>
      <w:r w:rsidR="008E1605">
        <w:t>_____</w:t>
      </w:r>
      <w:r>
        <w:t>______ 17.</w:t>
      </w:r>
      <w:r w:rsidR="00167887">
        <w:tab/>
      </w:r>
      <w:r w:rsidR="0090026C">
        <w:t xml:space="preserve">Protecting individuals and businesses from economic risks </w:t>
      </w:r>
    </w:p>
    <w:p w:rsidR="006173DF" w:rsidRDefault="00F223D2" w:rsidP="008E1605">
      <w:pPr>
        <w:spacing w:after="240" w:line="240" w:lineRule="auto"/>
        <w:ind w:left="2880" w:hanging="2880"/>
      </w:pPr>
      <w:r>
        <w:t>_________</w:t>
      </w:r>
      <w:r w:rsidR="008E1605">
        <w:t>_____</w:t>
      </w:r>
      <w:r>
        <w:t xml:space="preserve">_______ 18. </w:t>
      </w:r>
      <w:r>
        <w:tab/>
      </w:r>
      <w:r w:rsidR="0090026C">
        <w:t>E</w:t>
      </w:r>
      <w:r w:rsidR="006173DF">
        <w:t xml:space="preserve">very resource is optimally allocated to serve each individual or entity in the best way while minimizing waste. </w:t>
      </w:r>
    </w:p>
    <w:p w:rsidR="00F223D2" w:rsidRDefault="00F223D2" w:rsidP="00F223D2">
      <w:pPr>
        <w:spacing w:after="240" w:line="240" w:lineRule="auto"/>
      </w:pPr>
      <w:r>
        <w:t>_________</w:t>
      </w:r>
      <w:r w:rsidR="008E1605">
        <w:t>_____</w:t>
      </w:r>
      <w:r>
        <w:t>_______ 19</w:t>
      </w:r>
      <w:r w:rsidRPr="00755BF4">
        <w:t xml:space="preserve">. </w:t>
      </w:r>
      <w:r>
        <w:tab/>
      </w:r>
      <w:r w:rsidR="0090026C">
        <w:t xml:space="preserve">Steady </w:t>
      </w:r>
      <w:r w:rsidR="00042D79" w:rsidRPr="00042D79">
        <w:t>increase</w:t>
      </w:r>
      <w:r w:rsidR="0090026C">
        <w:t>s</w:t>
      </w:r>
      <w:r w:rsidR="00042D79" w:rsidRPr="00042D79">
        <w:t xml:space="preserve"> in the </w:t>
      </w:r>
      <w:r w:rsidR="0090026C">
        <w:t>production</w:t>
      </w:r>
      <w:r w:rsidR="00042D79" w:rsidRPr="00042D79">
        <w:t xml:space="preserve"> of goods and services over a period of time.</w:t>
      </w:r>
    </w:p>
    <w:p w:rsidR="00F223D2" w:rsidRDefault="00F223D2" w:rsidP="00F223D2">
      <w:pPr>
        <w:spacing w:after="240" w:line="240" w:lineRule="auto"/>
      </w:pPr>
    </w:p>
    <w:p w:rsidR="00797D99" w:rsidRDefault="00797D99" w:rsidP="00C95A30">
      <w:pPr>
        <w:pStyle w:val="ListParagraph"/>
        <w:autoSpaceDE w:val="0"/>
        <w:autoSpaceDN w:val="0"/>
        <w:spacing w:after="120" w:line="240" w:lineRule="auto"/>
        <w:ind w:left="1620" w:hanging="1620"/>
        <w:contextualSpacing w:val="0"/>
        <w:rPr>
          <w:rFonts w:ascii="Calibri" w:hAnsi="Calibri" w:cs="Calibri"/>
          <w:b/>
          <w:u w:val="single"/>
        </w:rPr>
      </w:pPr>
      <w:r w:rsidRPr="00797D99">
        <w:rPr>
          <w:rFonts w:ascii="Calibri" w:hAnsi="Calibri" w:cs="Calibri"/>
          <w:b/>
          <w:u w:val="single"/>
        </w:rPr>
        <w:lastRenderedPageBreak/>
        <w:t>Allocation Strategies</w:t>
      </w:r>
      <w:r>
        <w:rPr>
          <w:rFonts w:ascii="Calibri" w:hAnsi="Calibri" w:cs="Calibri"/>
          <w:b/>
          <w:u w:val="single"/>
        </w:rPr>
        <w:t xml:space="preserve"> – Multiple Choice</w:t>
      </w:r>
    </w:p>
    <w:p w:rsidR="00797D99" w:rsidRPr="00797D99" w:rsidRDefault="00797D99" w:rsidP="00C95A30">
      <w:pPr>
        <w:pStyle w:val="ListParagraph"/>
        <w:autoSpaceDE w:val="0"/>
        <w:autoSpaceDN w:val="0"/>
        <w:spacing w:after="120" w:line="240" w:lineRule="auto"/>
        <w:ind w:left="1620" w:hanging="1620"/>
        <w:contextualSpacing w:val="0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EA245D" w:rsidRPr="00C646C8" w:rsidRDefault="001365CF" w:rsidP="00C95A30">
      <w:pPr>
        <w:pStyle w:val="ListParagraph"/>
        <w:autoSpaceDE w:val="0"/>
        <w:autoSpaceDN w:val="0"/>
        <w:spacing w:after="120" w:line="240" w:lineRule="auto"/>
        <w:ind w:left="1620" w:hanging="1620"/>
        <w:contextualSpacing w:val="0"/>
        <w:rPr>
          <w:rFonts w:ascii="Calibri" w:hAnsi="Calibri" w:cs="Calibri"/>
        </w:rPr>
      </w:pPr>
      <w:r w:rsidRPr="00C646C8">
        <w:rPr>
          <w:rFonts w:ascii="Calibri" w:hAnsi="Calibri" w:cs="Calibri"/>
        </w:rPr>
        <w:t>___________ 20</w:t>
      </w:r>
      <w:r w:rsidR="0089790E" w:rsidRPr="00C646C8">
        <w:rPr>
          <w:rFonts w:ascii="Calibri" w:hAnsi="Calibri" w:cs="Calibri"/>
        </w:rPr>
        <w:t xml:space="preserve">. </w:t>
      </w:r>
      <w:bookmarkStart w:id="1" w:name="_Hlk522005212"/>
      <w:r w:rsidR="00EA245D" w:rsidRPr="00C646C8">
        <w:rPr>
          <w:rFonts w:ascii="Calibri" w:hAnsi="Calibri" w:cs="Calibri"/>
        </w:rPr>
        <w:t>When residents</w:t>
      </w:r>
      <w:r w:rsidR="00C56C73" w:rsidRPr="00C646C8">
        <w:rPr>
          <w:rFonts w:ascii="Calibri" w:hAnsi="Calibri" w:cs="Calibri"/>
        </w:rPr>
        <w:t xml:space="preserve"> of a city vote</w:t>
      </w:r>
      <w:r w:rsidR="00EA245D" w:rsidRPr="00C646C8">
        <w:rPr>
          <w:rFonts w:ascii="Calibri" w:hAnsi="Calibri" w:cs="Calibri"/>
        </w:rPr>
        <w:t xml:space="preserve"> to pass a </w:t>
      </w:r>
      <w:r w:rsidR="00C56C73" w:rsidRPr="00C646C8">
        <w:rPr>
          <w:rFonts w:ascii="Calibri" w:hAnsi="Calibri" w:cs="Calibri"/>
        </w:rPr>
        <w:t>sales tax</w:t>
      </w:r>
      <w:r w:rsidR="00EA245D" w:rsidRPr="00C646C8">
        <w:rPr>
          <w:rFonts w:ascii="Calibri" w:hAnsi="Calibri" w:cs="Calibri"/>
        </w:rPr>
        <w:t xml:space="preserve"> referend</w:t>
      </w:r>
      <w:r w:rsidR="00C56C73" w:rsidRPr="00C646C8">
        <w:rPr>
          <w:rFonts w:ascii="Calibri" w:hAnsi="Calibri" w:cs="Calibri"/>
        </w:rPr>
        <w:t xml:space="preserve">um to pay </w:t>
      </w:r>
      <w:r w:rsidR="00EA245D" w:rsidRPr="00C646C8">
        <w:rPr>
          <w:rFonts w:ascii="Calibri" w:hAnsi="Calibri" w:cs="Calibri"/>
        </w:rPr>
        <w:t xml:space="preserve">for new </w:t>
      </w:r>
      <w:r w:rsidR="00C56C73" w:rsidRPr="00C646C8">
        <w:rPr>
          <w:rFonts w:ascii="Calibri" w:hAnsi="Calibri" w:cs="Calibri"/>
        </w:rPr>
        <w:t>schools, it i</w:t>
      </w:r>
      <w:r w:rsidR="00EA245D" w:rsidRPr="00C646C8">
        <w:rPr>
          <w:rFonts w:ascii="Calibri" w:hAnsi="Calibri" w:cs="Calibri"/>
        </w:rPr>
        <w:t xml:space="preserve">s using which allocation strategy? </w:t>
      </w:r>
    </w:p>
    <w:p w:rsidR="00EA245D" w:rsidRPr="00C646C8" w:rsidRDefault="00EA245D" w:rsidP="00797D99">
      <w:pPr>
        <w:numPr>
          <w:ilvl w:val="0"/>
          <w:numId w:val="9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Authority</w:t>
      </w:r>
    </w:p>
    <w:p w:rsidR="00EA245D" w:rsidRPr="00C646C8" w:rsidRDefault="00EA245D" w:rsidP="00797D99">
      <w:pPr>
        <w:numPr>
          <w:ilvl w:val="0"/>
          <w:numId w:val="9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Majority Rule</w:t>
      </w:r>
    </w:p>
    <w:p w:rsidR="00EA245D" w:rsidRPr="00C646C8" w:rsidRDefault="00EA245D" w:rsidP="00797D99">
      <w:pPr>
        <w:numPr>
          <w:ilvl w:val="0"/>
          <w:numId w:val="9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Lottery</w:t>
      </w:r>
    </w:p>
    <w:p w:rsidR="00EA245D" w:rsidRPr="00C646C8" w:rsidRDefault="00EA245D" w:rsidP="00797D99">
      <w:pPr>
        <w:numPr>
          <w:ilvl w:val="0"/>
          <w:numId w:val="9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Force</w:t>
      </w:r>
    </w:p>
    <w:p w:rsidR="00C56C73" w:rsidRPr="00C646C8" w:rsidRDefault="00C56C73" w:rsidP="00C56C73">
      <w:pPr>
        <w:autoSpaceDE w:val="0"/>
        <w:autoSpaceDN w:val="0"/>
        <w:spacing w:after="120" w:line="240" w:lineRule="auto"/>
        <w:ind w:left="1800"/>
        <w:rPr>
          <w:rFonts w:ascii="Calibri" w:eastAsia="Times New Roman" w:hAnsi="Calibri" w:cs="Calibri"/>
        </w:rPr>
      </w:pPr>
    </w:p>
    <w:p w:rsidR="00C56C73" w:rsidRPr="00C646C8" w:rsidRDefault="00C56C73" w:rsidP="00C56C73">
      <w:pPr>
        <w:pStyle w:val="ListParagraph"/>
        <w:autoSpaceDE w:val="0"/>
        <w:autoSpaceDN w:val="0"/>
        <w:spacing w:after="120" w:line="240" w:lineRule="auto"/>
        <w:ind w:left="1440" w:hanging="1440"/>
        <w:contextualSpacing w:val="0"/>
        <w:rPr>
          <w:rFonts w:ascii="Calibri" w:hAnsi="Calibri" w:cs="Calibri"/>
        </w:rPr>
      </w:pPr>
      <w:r w:rsidRPr="00C646C8">
        <w:rPr>
          <w:rFonts w:ascii="Calibri" w:hAnsi="Calibri" w:cs="Calibri"/>
        </w:rPr>
        <w:t xml:space="preserve">___________ 21. When Kim Jong Un made the decision to dismantle North Korea’s nuclear weapons program, the strategy for re-allocating scarce resources away from weapons </w:t>
      </w:r>
      <w:r w:rsidR="00664286">
        <w:rPr>
          <w:rFonts w:ascii="Calibri" w:hAnsi="Calibri" w:cs="Calibri"/>
        </w:rPr>
        <w:t>was?</w:t>
      </w:r>
    </w:p>
    <w:p w:rsidR="00C56C73" w:rsidRPr="00C646C8" w:rsidRDefault="00C56C73" w:rsidP="00797D9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Authority</w:t>
      </w:r>
    </w:p>
    <w:p w:rsidR="00C56C73" w:rsidRPr="00C646C8" w:rsidRDefault="00C56C73" w:rsidP="00797D9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Majority Rule</w:t>
      </w:r>
    </w:p>
    <w:p w:rsidR="00C56C73" w:rsidRPr="00C646C8" w:rsidRDefault="00C56C73" w:rsidP="00797D9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Lottery</w:t>
      </w:r>
    </w:p>
    <w:p w:rsidR="00C56C73" w:rsidRPr="00C646C8" w:rsidRDefault="00C56C73" w:rsidP="00797D9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Force</w:t>
      </w:r>
    </w:p>
    <w:p w:rsidR="00C56C73" w:rsidRPr="00C646C8" w:rsidRDefault="00C56C73" w:rsidP="00C56C73">
      <w:pPr>
        <w:autoSpaceDE w:val="0"/>
        <w:autoSpaceDN w:val="0"/>
        <w:spacing w:after="120" w:line="240" w:lineRule="auto"/>
        <w:rPr>
          <w:rFonts w:ascii="Calibri" w:eastAsia="Times New Roman" w:hAnsi="Calibri" w:cs="Calibri"/>
        </w:rPr>
      </w:pPr>
    </w:p>
    <w:p w:rsidR="00C56C73" w:rsidRPr="00C646C8" w:rsidRDefault="00C56C73" w:rsidP="00C56C73">
      <w:pPr>
        <w:autoSpaceDE w:val="0"/>
        <w:autoSpaceDN w:val="0"/>
        <w:spacing w:after="120" w:line="240" w:lineRule="auto"/>
        <w:ind w:left="1440" w:hanging="1530"/>
        <w:rPr>
          <w:rFonts w:ascii="Calibri" w:hAnsi="Calibri" w:cs="Calibri"/>
        </w:rPr>
      </w:pPr>
      <w:r w:rsidRPr="00C646C8">
        <w:rPr>
          <w:rFonts w:ascii="Calibri" w:hAnsi="Calibri" w:cs="Calibri"/>
        </w:rPr>
        <w:t>____________ 22. Which allocation strategy was used by LSU when it awarded Ashton a full scholarshi</w:t>
      </w:r>
      <w:r w:rsidR="00664286">
        <w:rPr>
          <w:rFonts w:ascii="Calibri" w:hAnsi="Calibri" w:cs="Calibri"/>
        </w:rPr>
        <w:t>p to play soccer at LSU?</w:t>
      </w:r>
    </w:p>
    <w:p w:rsidR="00C56C73" w:rsidRPr="00C646C8" w:rsidRDefault="00C56C73" w:rsidP="00797D99">
      <w:pPr>
        <w:numPr>
          <w:ilvl w:val="0"/>
          <w:numId w:val="12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Authority</w:t>
      </w:r>
    </w:p>
    <w:p w:rsidR="00C56C73" w:rsidRPr="00C646C8" w:rsidRDefault="00C56C73" w:rsidP="00797D99">
      <w:pPr>
        <w:numPr>
          <w:ilvl w:val="0"/>
          <w:numId w:val="12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Majority Rule</w:t>
      </w:r>
    </w:p>
    <w:p w:rsidR="00C56C73" w:rsidRPr="00C646C8" w:rsidRDefault="00C56C73" w:rsidP="00797D99">
      <w:pPr>
        <w:numPr>
          <w:ilvl w:val="0"/>
          <w:numId w:val="12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Personal Characteristics</w:t>
      </w:r>
    </w:p>
    <w:p w:rsidR="00C56C73" w:rsidRPr="00C646C8" w:rsidRDefault="00C56C73" w:rsidP="00797D99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2160"/>
        <w:contextualSpacing w:val="0"/>
        <w:rPr>
          <w:rFonts w:ascii="Calibri" w:eastAsia="Times New Roman" w:hAnsi="Calibri" w:cs="Calibri"/>
        </w:rPr>
      </w:pPr>
      <w:r w:rsidRPr="00C646C8">
        <w:rPr>
          <w:rFonts w:ascii="Calibri" w:eastAsia="Times New Roman" w:hAnsi="Calibri" w:cs="Calibri"/>
        </w:rPr>
        <w:t>Lottery</w:t>
      </w:r>
    </w:p>
    <w:p w:rsidR="00EA245D" w:rsidRDefault="00EA245D" w:rsidP="00EA245D">
      <w:pPr>
        <w:autoSpaceDE w:val="0"/>
        <w:autoSpaceDN w:val="0"/>
        <w:spacing w:after="120" w:line="240" w:lineRule="auto"/>
        <w:ind w:left="1440" w:hanging="1440"/>
        <w:rPr>
          <w:rFonts w:ascii="Calibri" w:eastAsia="Times New Roman" w:hAnsi="Calibri" w:cs="Calibri"/>
        </w:rPr>
      </w:pPr>
    </w:p>
    <w:p w:rsidR="00C646C8" w:rsidRPr="00C646C8" w:rsidRDefault="00C646C8" w:rsidP="00C646C8">
      <w:pPr>
        <w:autoSpaceDE w:val="0"/>
        <w:autoSpaceDN w:val="0"/>
        <w:spacing w:after="120" w:line="240" w:lineRule="auto"/>
        <w:ind w:left="1440" w:hanging="1530"/>
        <w:rPr>
          <w:rFonts w:ascii="Calibri" w:hAnsi="Calibri" w:cs="Calibri"/>
        </w:rPr>
      </w:pPr>
      <w:r w:rsidRPr="00C646C8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 xml:space="preserve"> 23</w:t>
      </w:r>
      <w:r w:rsidRPr="00C646C8">
        <w:rPr>
          <w:rFonts w:ascii="Calibri" w:hAnsi="Calibri" w:cs="Calibri"/>
        </w:rPr>
        <w:t xml:space="preserve">. Which </w:t>
      </w:r>
      <w:r w:rsidR="00664286">
        <w:rPr>
          <w:rFonts w:ascii="Calibri" w:hAnsi="Calibri" w:cs="Calibri"/>
        </w:rPr>
        <w:t xml:space="preserve">of the following </w:t>
      </w:r>
      <w:r w:rsidR="00664286" w:rsidRPr="00664286">
        <w:rPr>
          <w:rFonts w:ascii="Calibri" w:hAnsi="Calibri" w:cs="Calibri"/>
          <w:b/>
          <w:u w:val="single"/>
        </w:rPr>
        <w:t>IS NOT</w:t>
      </w:r>
      <w:r w:rsidR="00664286">
        <w:rPr>
          <w:rFonts w:ascii="Calibri" w:hAnsi="Calibri" w:cs="Calibri"/>
        </w:rPr>
        <w:t xml:space="preserve"> an economic strategy for allocation of scarce resources?</w:t>
      </w:r>
    </w:p>
    <w:p w:rsidR="00C646C8" w:rsidRPr="00C646C8" w:rsidRDefault="00664286" w:rsidP="00797D99">
      <w:pPr>
        <w:numPr>
          <w:ilvl w:val="0"/>
          <w:numId w:val="13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Force</w:t>
      </w:r>
    </w:p>
    <w:p w:rsidR="00C646C8" w:rsidRPr="00C646C8" w:rsidRDefault="00664286" w:rsidP="00797D99">
      <w:pPr>
        <w:numPr>
          <w:ilvl w:val="0"/>
          <w:numId w:val="13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Price</w:t>
      </w:r>
    </w:p>
    <w:p w:rsidR="00C646C8" w:rsidRPr="00C646C8" w:rsidRDefault="00664286" w:rsidP="00797D99">
      <w:pPr>
        <w:numPr>
          <w:ilvl w:val="0"/>
          <w:numId w:val="13"/>
        </w:numPr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 Come, First Serve</w:t>
      </w:r>
    </w:p>
    <w:p w:rsidR="00664286" w:rsidRDefault="00664286" w:rsidP="00797D99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ind w:left="216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Karma</w:t>
      </w:r>
      <w:bookmarkEnd w:id="1"/>
    </w:p>
    <w:p w:rsidR="00797D99" w:rsidRPr="00797D99" w:rsidRDefault="00797D99" w:rsidP="00797D99">
      <w:pPr>
        <w:autoSpaceDE w:val="0"/>
        <w:autoSpaceDN w:val="0"/>
        <w:spacing w:after="120" w:line="240" w:lineRule="auto"/>
        <w:ind w:left="1800"/>
        <w:rPr>
          <w:rFonts w:ascii="Calibri" w:eastAsia="Times New Roman" w:hAnsi="Calibri" w:cs="Calibri"/>
        </w:rPr>
      </w:pPr>
    </w:p>
    <w:p w:rsidR="00664286" w:rsidRPr="00C646C8" w:rsidRDefault="00664286" w:rsidP="00664286">
      <w:pPr>
        <w:autoSpaceDE w:val="0"/>
        <w:autoSpaceDN w:val="0"/>
        <w:spacing w:after="120" w:line="240" w:lineRule="auto"/>
        <w:ind w:left="1440" w:hanging="1530"/>
        <w:rPr>
          <w:rFonts w:ascii="Calibri" w:hAnsi="Calibri" w:cs="Calibri"/>
        </w:rPr>
      </w:pPr>
      <w:r w:rsidRPr="00C646C8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 xml:space="preserve"> 24</w:t>
      </w:r>
      <w:r w:rsidRPr="00C646C8">
        <w:rPr>
          <w:rFonts w:ascii="Calibri" w:hAnsi="Calibri" w:cs="Calibri"/>
        </w:rPr>
        <w:t xml:space="preserve">. Which </w:t>
      </w:r>
      <w:r>
        <w:rPr>
          <w:rFonts w:ascii="Calibri" w:hAnsi="Calibri" w:cs="Calibri"/>
        </w:rPr>
        <w:t>of the following IS NOT considered a public good or service?</w:t>
      </w:r>
    </w:p>
    <w:p w:rsidR="00664286" w:rsidRPr="00C646C8" w:rsidRDefault="00664286" w:rsidP="00797D9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Clothing provided to the homeless by a Goodwill Store</w:t>
      </w:r>
    </w:p>
    <w:p w:rsidR="00664286" w:rsidRPr="00C646C8" w:rsidRDefault="00664286" w:rsidP="00797D9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youth baseball league at Ocee Park</w:t>
      </w:r>
    </w:p>
    <w:p w:rsidR="00664286" w:rsidRPr="00C646C8" w:rsidRDefault="00664286" w:rsidP="00797D9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Education classes provided by Chattahoochee High School</w:t>
      </w:r>
    </w:p>
    <w:p w:rsidR="001365CF" w:rsidRPr="00797D99" w:rsidRDefault="00664286" w:rsidP="00797D9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Military Protection by the United States Navy</w:t>
      </w:r>
    </w:p>
    <w:p w:rsidR="00797D99" w:rsidRPr="00797D99" w:rsidRDefault="00797D99" w:rsidP="00797D99">
      <w:pPr>
        <w:spacing w:after="120" w:line="240" w:lineRule="auto"/>
        <w:ind w:left="1800"/>
        <w:rPr>
          <w:rFonts w:ascii="Calibri" w:hAnsi="Calibri" w:cs="Calibri"/>
        </w:rPr>
      </w:pPr>
    </w:p>
    <w:p w:rsidR="00001B39" w:rsidRPr="00C646C8" w:rsidRDefault="00001B39" w:rsidP="00001B39">
      <w:pPr>
        <w:autoSpaceDE w:val="0"/>
        <w:autoSpaceDN w:val="0"/>
        <w:spacing w:after="120" w:line="240" w:lineRule="auto"/>
        <w:ind w:left="1440" w:hanging="1530"/>
        <w:rPr>
          <w:rFonts w:ascii="Calibri" w:hAnsi="Calibri" w:cs="Calibri"/>
        </w:rPr>
      </w:pPr>
      <w:r w:rsidRPr="00C646C8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 xml:space="preserve"> 25</w:t>
      </w:r>
      <w:r w:rsidRPr="00C646C8">
        <w:rPr>
          <w:rFonts w:ascii="Calibri" w:hAnsi="Calibri" w:cs="Calibri"/>
        </w:rPr>
        <w:t xml:space="preserve">. Which </w:t>
      </w:r>
      <w:r>
        <w:rPr>
          <w:rFonts w:ascii="Calibri" w:hAnsi="Calibri" w:cs="Calibri"/>
        </w:rPr>
        <w:t>of the following IS NOT a role that government plays in our economy?</w:t>
      </w:r>
    </w:p>
    <w:p w:rsidR="00001B39" w:rsidRPr="00C646C8" w:rsidRDefault="00001B39" w:rsidP="00797D9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Provides public goods and services</w:t>
      </w:r>
    </w:p>
    <w:p w:rsidR="00001B39" w:rsidRPr="00C646C8" w:rsidRDefault="00001B39" w:rsidP="00797D9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Owns and controls all factors of production</w:t>
      </w:r>
    </w:p>
    <w:p w:rsidR="00001B39" w:rsidRPr="00C646C8" w:rsidRDefault="00001B39" w:rsidP="00797D9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Resolves market failures</w:t>
      </w:r>
    </w:p>
    <w:p w:rsidR="00001B39" w:rsidRPr="00001B39" w:rsidRDefault="00001B39" w:rsidP="00797D9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Protects and preserves property rights</w:t>
      </w:r>
    </w:p>
    <w:sectPr w:rsidR="00001B39" w:rsidRPr="00001B39" w:rsidSect="00755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99" w:rsidRDefault="00797D99" w:rsidP="00797D99">
      <w:pPr>
        <w:spacing w:after="0" w:line="240" w:lineRule="auto"/>
      </w:pPr>
      <w:r>
        <w:separator/>
      </w:r>
    </w:p>
  </w:endnote>
  <w:endnote w:type="continuationSeparator" w:id="0">
    <w:p w:rsidR="00797D99" w:rsidRDefault="00797D99" w:rsidP="0079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99" w:rsidRDefault="00797D99" w:rsidP="00797D99">
      <w:pPr>
        <w:spacing w:after="0" w:line="240" w:lineRule="auto"/>
      </w:pPr>
      <w:r>
        <w:separator/>
      </w:r>
    </w:p>
  </w:footnote>
  <w:footnote w:type="continuationSeparator" w:id="0">
    <w:p w:rsidR="00797D99" w:rsidRDefault="00797D99" w:rsidP="0079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017"/>
    <w:multiLevelType w:val="hybridMultilevel"/>
    <w:tmpl w:val="020A711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F4FD8"/>
    <w:multiLevelType w:val="hybridMultilevel"/>
    <w:tmpl w:val="402A09F0"/>
    <w:lvl w:ilvl="0" w:tplc="38848F64">
      <w:start w:val="3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58F"/>
    <w:multiLevelType w:val="hybridMultilevel"/>
    <w:tmpl w:val="0C2407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3228E"/>
    <w:multiLevelType w:val="hybridMultilevel"/>
    <w:tmpl w:val="A34640B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D35076"/>
    <w:multiLevelType w:val="hybridMultilevel"/>
    <w:tmpl w:val="B238A57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266D6A80"/>
    <w:multiLevelType w:val="hybridMultilevel"/>
    <w:tmpl w:val="0C2407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E53B10"/>
    <w:multiLevelType w:val="hybridMultilevel"/>
    <w:tmpl w:val="0450B3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685D2D"/>
    <w:multiLevelType w:val="hybridMultilevel"/>
    <w:tmpl w:val="8FD420B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BF3932"/>
    <w:multiLevelType w:val="hybridMultilevel"/>
    <w:tmpl w:val="E72887A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2368D0"/>
    <w:multiLevelType w:val="hybridMultilevel"/>
    <w:tmpl w:val="19624A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381511"/>
    <w:multiLevelType w:val="hybridMultilevel"/>
    <w:tmpl w:val="0C2407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453336"/>
    <w:multiLevelType w:val="hybridMultilevel"/>
    <w:tmpl w:val="B65A51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F23CA2"/>
    <w:multiLevelType w:val="hybridMultilevel"/>
    <w:tmpl w:val="0450B3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7873F2"/>
    <w:multiLevelType w:val="hybridMultilevel"/>
    <w:tmpl w:val="0450B3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F4"/>
    <w:rsid w:val="00001B39"/>
    <w:rsid w:val="00042D79"/>
    <w:rsid w:val="0010627B"/>
    <w:rsid w:val="001365CF"/>
    <w:rsid w:val="0014113E"/>
    <w:rsid w:val="00167887"/>
    <w:rsid w:val="002678C1"/>
    <w:rsid w:val="002B58BF"/>
    <w:rsid w:val="003C258E"/>
    <w:rsid w:val="003C4852"/>
    <w:rsid w:val="004766C6"/>
    <w:rsid w:val="00496CFC"/>
    <w:rsid w:val="004F348A"/>
    <w:rsid w:val="004F4396"/>
    <w:rsid w:val="00527219"/>
    <w:rsid w:val="006173DF"/>
    <w:rsid w:val="0061740C"/>
    <w:rsid w:val="00652936"/>
    <w:rsid w:val="00664286"/>
    <w:rsid w:val="00755BF4"/>
    <w:rsid w:val="00797D99"/>
    <w:rsid w:val="0089790E"/>
    <w:rsid w:val="008E1605"/>
    <w:rsid w:val="0090026C"/>
    <w:rsid w:val="00912883"/>
    <w:rsid w:val="00AA294C"/>
    <w:rsid w:val="00B10C26"/>
    <w:rsid w:val="00BB3424"/>
    <w:rsid w:val="00C53F97"/>
    <w:rsid w:val="00C56C73"/>
    <w:rsid w:val="00C646C8"/>
    <w:rsid w:val="00C936BC"/>
    <w:rsid w:val="00C95A30"/>
    <w:rsid w:val="00CD5026"/>
    <w:rsid w:val="00D62DFD"/>
    <w:rsid w:val="00DA3A7B"/>
    <w:rsid w:val="00DE6A57"/>
    <w:rsid w:val="00E32677"/>
    <w:rsid w:val="00EA031F"/>
    <w:rsid w:val="00EA1C72"/>
    <w:rsid w:val="00EA245D"/>
    <w:rsid w:val="00EA3A32"/>
    <w:rsid w:val="00F223D2"/>
    <w:rsid w:val="00F96C41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3170"/>
  <w15:chartTrackingRefBased/>
  <w15:docId w15:val="{5BF997DA-BEFE-4459-8ECC-AED2141F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4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21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4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8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10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63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9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49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33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2</cp:revision>
  <cp:lastPrinted>2019-08-23T14:35:00Z</cp:lastPrinted>
  <dcterms:created xsi:type="dcterms:W3CDTF">2019-08-23T14:40:00Z</dcterms:created>
  <dcterms:modified xsi:type="dcterms:W3CDTF">2019-08-23T14:40:00Z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2019-08-23T13:29:12.8156307Z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