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51681" w14:textId="3AC87ECC" w:rsidR="00E74C1B" w:rsidRDefault="00E74C1B" w:rsidP="00E74C1B">
      <w:pPr>
        <w:spacing w:after="8" w:line="268" w:lineRule="auto"/>
        <w:ind w:left="-5" w:hanging="10"/>
        <w:jc w:val="center"/>
        <w:rPr>
          <w:rFonts w:eastAsia="Times New Roman" w:cstheme="minorHAnsi"/>
          <w:b/>
          <w:color w:val="000000"/>
          <w:sz w:val="24"/>
          <w:szCs w:val="24"/>
        </w:rPr>
      </w:pPr>
      <w:r>
        <w:rPr>
          <w:rFonts w:eastAsia="Times New Roman" w:cstheme="minorHAnsi"/>
          <w:b/>
          <w:color w:val="000000"/>
          <w:sz w:val="24"/>
          <w:szCs w:val="24"/>
        </w:rPr>
        <w:t>United States History</w:t>
      </w:r>
    </w:p>
    <w:p w14:paraId="1795481F" w14:textId="77777777" w:rsidR="00E74C1B" w:rsidRDefault="00E74C1B" w:rsidP="00E74921">
      <w:pPr>
        <w:spacing w:after="8" w:line="268" w:lineRule="auto"/>
        <w:ind w:left="-5" w:hanging="10"/>
        <w:rPr>
          <w:rFonts w:eastAsia="Times New Roman" w:cstheme="minorHAnsi"/>
          <w:b/>
          <w:color w:val="000000"/>
          <w:sz w:val="24"/>
          <w:szCs w:val="24"/>
        </w:rPr>
      </w:pPr>
    </w:p>
    <w:p w14:paraId="2CD793A9" w14:textId="38B51FE4" w:rsidR="00E74921" w:rsidRPr="00E74921" w:rsidRDefault="00E74921" w:rsidP="00E74921">
      <w:pPr>
        <w:spacing w:after="8" w:line="268" w:lineRule="auto"/>
        <w:ind w:left="-5" w:hanging="10"/>
        <w:rPr>
          <w:rFonts w:eastAsia="Times New Roman" w:cstheme="minorHAnsi"/>
          <w:b/>
          <w:color w:val="000000"/>
          <w:sz w:val="24"/>
          <w:szCs w:val="24"/>
        </w:rPr>
      </w:pPr>
      <w:r w:rsidRPr="00E74921">
        <w:rPr>
          <w:rFonts w:eastAsia="Times New Roman" w:cstheme="minorHAnsi"/>
          <w:b/>
          <w:color w:val="000000"/>
          <w:sz w:val="24"/>
          <w:szCs w:val="24"/>
        </w:rPr>
        <w:t xml:space="preserve">Unit </w:t>
      </w:r>
      <w:r w:rsidR="009C09A9">
        <w:rPr>
          <w:rFonts w:eastAsia="Times New Roman" w:cstheme="minorHAnsi"/>
          <w:b/>
          <w:color w:val="000000"/>
          <w:sz w:val="24"/>
          <w:szCs w:val="24"/>
        </w:rPr>
        <w:t>9</w:t>
      </w:r>
      <w:r w:rsidRPr="00E74921">
        <w:rPr>
          <w:rFonts w:eastAsia="Times New Roman" w:cstheme="minorHAnsi"/>
          <w:b/>
          <w:color w:val="000000"/>
          <w:sz w:val="24"/>
          <w:szCs w:val="24"/>
        </w:rPr>
        <w:t xml:space="preserve">: </w:t>
      </w:r>
      <w:r w:rsidR="009C09A9">
        <w:rPr>
          <w:rFonts w:eastAsia="Times New Roman" w:cstheme="minorHAnsi"/>
          <w:b/>
          <w:color w:val="000000"/>
          <w:sz w:val="24"/>
          <w:szCs w:val="24"/>
        </w:rPr>
        <w:t>Truman and Eisenhower Administrations</w:t>
      </w:r>
    </w:p>
    <w:p w14:paraId="7F6A61A7" w14:textId="07A407C3" w:rsidR="00E74921" w:rsidRPr="00E74921" w:rsidRDefault="00E74921" w:rsidP="00E74921">
      <w:pPr>
        <w:spacing w:after="8" w:line="268" w:lineRule="auto"/>
        <w:ind w:left="-5" w:hanging="10"/>
        <w:rPr>
          <w:rFonts w:eastAsia="Times New Roman" w:cstheme="minorHAnsi"/>
          <w:b/>
          <w:color w:val="000000"/>
          <w:sz w:val="24"/>
          <w:szCs w:val="24"/>
        </w:rPr>
      </w:pPr>
      <w:r w:rsidRPr="00E74921">
        <w:rPr>
          <w:rFonts w:eastAsia="Times New Roman" w:cstheme="minorHAnsi"/>
          <w:b/>
          <w:color w:val="000000"/>
          <w:sz w:val="24"/>
          <w:szCs w:val="24"/>
        </w:rPr>
        <w:t>SSUSH</w:t>
      </w:r>
      <w:r w:rsidR="009C09A9">
        <w:rPr>
          <w:rFonts w:eastAsia="Times New Roman" w:cstheme="minorHAnsi"/>
          <w:b/>
          <w:color w:val="000000"/>
          <w:sz w:val="24"/>
          <w:szCs w:val="24"/>
        </w:rPr>
        <w:t>20: Cold War, Prosperity, and Civil Rights</w:t>
      </w:r>
    </w:p>
    <w:p w14:paraId="01FFC5C1" w14:textId="7E1968F2" w:rsidR="00E74921" w:rsidRPr="00E74921" w:rsidRDefault="009C09A9" w:rsidP="00E74921">
      <w:pPr>
        <w:spacing w:after="8" w:line="268" w:lineRule="auto"/>
        <w:ind w:left="-5" w:hanging="10"/>
        <w:rPr>
          <w:rFonts w:eastAsia="Times New Roman" w:cstheme="minorHAnsi"/>
          <w:b/>
          <w:color w:val="000000"/>
          <w:sz w:val="24"/>
          <w:szCs w:val="24"/>
        </w:rPr>
      </w:pPr>
      <w:r>
        <w:rPr>
          <w:rFonts w:eastAsia="Times New Roman" w:cstheme="minorHAnsi"/>
          <w:b/>
          <w:color w:val="000000"/>
          <w:sz w:val="24"/>
          <w:szCs w:val="24"/>
        </w:rPr>
        <w:t>February</w:t>
      </w:r>
      <w:r w:rsidR="00E74921" w:rsidRPr="00E74921">
        <w:rPr>
          <w:rFonts w:eastAsia="Times New Roman" w:cstheme="minorHAnsi"/>
          <w:b/>
          <w:color w:val="000000"/>
          <w:sz w:val="24"/>
          <w:szCs w:val="24"/>
        </w:rPr>
        <w:t xml:space="preserve"> </w:t>
      </w:r>
      <w:r>
        <w:rPr>
          <w:rFonts w:eastAsia="Times New Roman" w:cstheme="minorHAnsi"/>
          <w:b/>
          <w:color w:val="000000"/>
          <w:sz w:val="24"/>
          <w:szCs w:val="24"/>
        </w:rPr>
        <w:t>18</w:t>
      </w:r>
      <w:r w:rsidR="00E74921" w:rsidRPr="00E74921">
        <w:rPr>
          <w:rFonts w:eastAsia="Times New Roman" w:cstheme="minorHAnsi"/>
          <w:b/>
          <w:color w:val="000000"/>
          <w:sz w:val="24"/>
          <w:szCs w:val="24"/>
        </w:rPr>
        <w:t>-</w:t>
      </w:r>
      <w:r>
        <w:rPr>
          <w:rFonts w:eastAsia="Times New Roman" w:cstheme="minorHAnsi"/>
          <w:b/>
          <w:color w:val="000000"/>
          <w:sz w:val="24"/>
          <w:szCs w:val="24"/>
        </w:rPr>
        <w:t>28</w:t>
      </w:r>
    </w:p>
    <w:p w14:paraId="6F289F22" w14:textId="046DCEF8" w:rsidR="00E74921" w:rsidRPr="00E74921" w:rsidRDefault="00E74921" w:rsidP="00E74921">
      <w:pPr>
        <w:spacing w:after="8" w:line="268" w:lineRule="auto"/>
        <w:ind w:left="-5" w:hanging="10"/>
        <w:rPr>
          <w:rFonts w:eastAsia="Times New Roman" w:cstheme="minorHAnsi"/>
          <w:b/>
          <w:color w:val="000000"/>
          <w:sz w:val="24"/>
          <w:szCs w:val="24"/>
        </w:rPr>
      </w:pPr>
    </w:p>
    <w:p w14:paraId="1A27BA8C" w14:textId="070E9F9E" w:rsidR="00C523D5" w:rsidRDefault="00C523D5" w:rsidP="00E74921">
      <w:pPr>
        <w:spacing w:after="8" w:line="268" w:lineRule="auto"/>
        <w:ind w:left="-5" w:hanging="10"/>
        <w:rPr>
          <w:rFonts w:eastAsia="Times New Roman" w:cstheme="minorHAnsi"/>
          <w:b/>
          <w:color w:val="000000"/>
          <w:sz w:val="24"/>
          <w:szCs w:val="24"/>
        </w:rPr>
      </w:pPr>
      <w:r>
        <w:rPr>
          <w:rFonts w:eastAsia="Times New Roman" w:cstheme="minorHAnsi"/>
          <w:b/>
          <w:color w:val="000000"/>
          <w:sz w:val="24"/>
          <w:szCs w:val="24"/>
        </w:rPr>
        <w:t>Textbook</w:t>
      </w:r>
      <w:r w:rsidR="005152DB">
        <w:rPr>
          <w:rFonts w:eastAsia="Times New Roman" w:cstheme="minorHAnsi"/>
          <w:b/>
          <w:color w:val="000000"/>
          <w:sz w:val="24"/>
          <w:szCs w:val="24"/>
        </w:rPr>
        <w:t>s</w:t>
      </w:r>
    </w:p>
    <w:p w14:paraId="570E2CDD" w14:textId="29074E52" w:rsidR="005152DB" w:rsidRDefault="005152DB" w:rsidP="00E74921">
      <w:pPr>
        <w:spacing w:after="8" w:line="268" w:lineRule="auto"/>
        <w:ind w:left="-5" w:hanging="10"/>
        <w:rPr>
          <w:rFonts w:eastAsia="Times New Roman" w:cstheme="minorHAnsi"/>
          <w:bCs/>
          <w:color w:val="000000"/>
          <w:sz w:val="24"/>
          <w:szCs w:val="24"/>
        </w:rPr>
      </w:pPr>
      <w:r>
        <w:rPr>
          <w:rFonts w:eastAsia="Times New Roman" w:cstheme="minorHAnsi"/>
          <w:bCs/>
          <w:color w:val="000000"/>
          <w:sz w:val="24"/>
          <w:szCs w:val="24"/>
        </w:rPr>
        <w:t>Jarrett</w:t>
      </w:r>
      <w:r w:rsidR="005559B0">
        <w:rPr>
          <w:rFonts w:eastAsia="Times New Roman" w:cstheme="minorHAnsi"/>
          <w:bCs/>
          <w:color w:val="000000"/>
          <w:sz w:val="24"/>
          <w:szCs w:val="24"/>
        </w:rPr>
        <w:t xml:space="preserve"> Chapter 1</w:t>
      </w:r>
      <w:r w:rsidR="009C09A9">
        <w:rPr>
          <w:rFonts w:eastAsia="Times New Roman" w:cstheme="minorHAnsi"/>
          <w:bCs/>
          <w:color w:val="000000"/>
          <w:sz w:val="24"/>
          <w:szCs w:val="24"/>
        </w:rPr>
        <w:t>6</w:t>
      </w:r>
    </w:p>
    <w:p w14:paraId="69EE22B5" w14:textId="7B69E6CB" w:rsidR="003977C4" w:rsidRDefault="005559B0" w:rsidP="00E74921">
      <w:pPr>
        <w:spacing w:after="8" w:line="268" w:lineRule="auto"/>
        <w:ind w:left="-5" w:hanging="10"/>
        <w:rPr>
          <w:rFonts w:eastAsia="Times New Roman" w:cstheme="minorHAnsi"/>
          <w:bCs/>
          <w:color w:val="000000"/>
          <w:sz w:val="24"/>
          <w:szCs w:val="24"/>
        </w:rPr>
      </w:pPr>
      <w:r>
        <w:rPr>
          <w:rFonts w:eastAsia="Times New Roman" w:cstheme="minorHAnsi"/>
          <w:bCs/>
          <w:color w:val="000000"/>
          <w:sz w:val="24"/>
          <w:szCs w:val="24"/>
        </w:rPr>
        <w:t xml:space="preserve">HMH </w:t>
      </w:r>
      <w:r w:rsidR="006B67EB">
        <w:rPr>
          <w:rFonts w:eastAsia="Times New Roman" w:cstheme="minorHAnsi"/>
          <w:bCs/>
          <w:color w:val="000000"/>
          <w:sz w:val="24"/>
          <w:szCs w:val="24"/>
        </w:rPr>
        <w:t>Page</w:t>
      </w:r>
      <w:r w:rsidR="00105A78">
        <w:rPr>
          <w:rFonts w:eastAsia="Times New Roman" w:cstheme="minorHAnsi"/>
          <w:bCs/>
          <w:color w:val="000000"/>
          <w:sz w:val="24"/>
          <w:szCs w:val="24"/>
        </w:rPr>
        <w:t>s</w:t>
      </w:r>
      <w:r w:rsidR="00E74C1B">
        <w:rPr>
          <w:rFonts w:eastAsia="Times New Roman" w:cstheme="minorHAnsi"/>
          <w:bCs/>
          <w:color w:val="000000"/>
          <w:sz w:val="24"/>
          <w:szCs w:val="24"/>
        </w:rPr>
        <w:t xml:space="preserve">: </w:t>
      </w:r>
      <w:r w:rsidR="00241A44">
        <w:rPr>
          <w:rFonts w:eastAsia="Times New Roman" w:cstheme="minorHAnsi"/>
          <w:bCs/>
          <w:color w:val="000000"/>
          <w:sz w:val="24"/>
          <w:szCs w:val="24"/>
        </w:rPr>
        <w:t>910-949</w:t>
      </w:r>
      <w:r w:rsidR="00977EE6">
        <w:rPr>
          <w:rFonts w:eastAsia="Times New Roman" w:cstheme="minorHAnsi"/>
          <w:bCs/>
          <w:color w:val="000000"/>
          <w:sz w:val="24"/>
          <w:szCs w:val="24"/>
        </w:rPr>
        <w:t xml:space="preserve"> </w:t>
      </w:r>
      <w:r w:rsidR="00105A78">
        <w:rPr>
          <w:rFonts w:eastAsia="Times New Roman" w:cstheme="minorHAnsi"/>
          <w:bCs/>
          <w:color w:val="000000"/>
          <w:sz w:val="24"/>
          <w:szCs w:val="24"/>
        </w:rPr>
        <w:t xml:space="preserve"> </w:t>
      </w:r>
    </w:p>
    <w:p w14:paraId="50F6D68F" w14:textId="61E0035E" w:rsidR="005559B0" w:rsidRPr="005152DB" w:rsidRDefault="00105A78" w:rsidP="00E74921">
      <w:pPr>
        <w:spacing w:after="8" w:line="268" w:lineRule="auto"/>
        <w:ind w:left="-5" w:hanging="10"/>
        <w:rPr>
          <w:rFonts w:eastAsia="Times New Roman" w:cstheme="minorHAnsi"/>
          <w:bCs/>
          <w:color w:val="000000"/>
          <w:sz w:val="24"/>
          <w:szCs w:val="24"/>
        </w:rPr>
      </w:pPr>
      <w:r>
        <w:rPr>
          <w:rFonts w:eastAsia="Times New Roman" w:cstheme="minorHAnsi"/>
          <w:bCs/>
          <w:color w:val="000000"/>
          <w:sz w:val="24"/>
          <w:szCs w:val="24"/>
        </w:rPr>
        <w:t xml:space="preserve"> </w:t>
      </w:r>
    </w:p>
    <w:p w14:paraId="171BC7DA" w14:textId="77777777" w:rsidR="002532F0" w:rsidRDefault="002532F0" w:rsidP="002532F0">
      <w:pPr>
        <w:pStyle w:val="NoSpacing"/>
        <w:spacing w:after="120"/>
        <w:rPr>
          <w:rFonts w:cstheme="minorHAnsi"/>
          <w:b/>
          <w:sz w:val="24"/>
          <w:szCs w:val="24"/>
        </w:rPr>
      </w:pPr>
      <w:r>
        <w:rPr>
          <w:rFonts w:cstheme="minorHAnsi"/>
          <w:b/>
          <w:sz w:val="24"/>
          <w:szCs w:val="24"/>
        </w:rPr>
        <w:t>SSUSH20 Analyze U.S. international and domestic policies including their influences on technological advancements and social changes during the Truman and Eisenhower administrations.</w:t>
      </w:r>
    </w:p>
    <w:p w14:paraId="1FCEB630" w14:textId="77777777" w:rsidR="002532F0" w:rsidRDefault="002532F0" w:rsidP="00E74C1B">
      <w:pPr>
        <w:pStyle w:val="NoSpacing"/>
        <w:numPr>
          <w:ilvl w:val="0"/>
          <w:numId w:val="2"/>
        </w:numPr>
        <w:spacing w:after="120"/>
        <w:ind w:left="720" w:hanging="180"/>
        <w:rPr>
          <w:rFonts w:cstheme="minorHAnsi"/>
          <w:sz w:val="24"/>
          <w:szCs w:val="24"/>
        </w:rPr>
      </w:pPr>
      <w:r>
        <w:rPr>
          <w:rFonts w:cstheme="minorHAnsi"/>
          <w:sz w:val="24"/>
          <w:szCs w:val="24"/>
        </w:rPr>
        <w:t>Analyze the international policies and actions developed as a response to the Cold War including containment, the Marshall Plan, the Truman Doctrine, and the Korean War.</w:t>
      </w:r>
    </w:p>
    <w:p w14:paraId="5830078F" w14:textId="77777777" w:rsidR="002532F0" w:rsidRDefault="002532F0" w:rsidP="00E74C1B">
      <w:pPr>
        <w:pStyle w:val="NoSpacing"/>
        <w:numPr>
          <w:ilvl w:val="0"/>
          <w:numId w:val="2"/>
        </w:numPr>
        <w:spacing w:after="120"/>
        <w:ind w:left="720" w:hanging="180"/>
        <w:rPr>
          <w:rFonts w:cstheme="minorHAnsi"/>
          <w:sz w:val="24"/>
          <w:szCs w:val="24"/>
        </w:rPr>
      </w:pPr>
      <w:r>
        <w:rPr>
          <w:rFonts w:cstheme="minorHAnsi"/>
          <w:sz w:val="24"/>
          <w:szCs w:val="24"/>
        </w:rPr>
        <w:t>Connect major domestic issues to their social effects including the G.I. Bill, Truman’s integration policies, McCarthyism, the National Interstate and Defense Highways Act, and Brown v. Board of Education.</w:t>
      </w:r>
    </w:p>
    <w:p w14:paraId="3AC64A45" w14:textId="2F1B39E3" w:rsidR="00DC57EC" w:rsidRPr="002532F0" w:rsidRDefault="002532F0" w:rsidP="00E74C1B">
      <w:pPr>
        <w:pStyle w:val="ListParagraph"/>
        <w:numPr>
          <w:ilvl w:val="0"/>
          <w:numId w:val="2"/>
        </w:numPr>
        <w:ind w:left="720" w:hanging="180"/>
        <w:rPr>
          <w:sz w:val="24"/>
          <w:szCs w:val="24"/>
        </w:rPr>
      </w:pPr>
      <w:r>
        <w:rPr>
          <w:rFonts w:cstheme="minorHAnsi"/>
          <w:sz w:val="24"/>
          <w:szCs w:val="24"/>
        </w:rPr>
        <w:t>Examine the influence of Sputnik on U.S. technological innovations and education.</w:t>
      </w:r>
    </w:p>
    <w:p w14:paraId="084F19A3" w14:textId="77777777" w:rsidR="002532F0" w:rsidRDefault="002532F0" w:rsidP="002532F0">
      <w:pPr>
        <w:spacing w:after="8" w:line="268" w:lineRule="auto"/>
        <w:ind w:left="-5" w:hanging="10"/>
        <w:rPr>
          <w:rFonts w:eastAsia="Times New Roman" w:cstheme="minorHAnsi"/>
          <w:b/>
          <w:color w:val="000000"/>
          <w:sz w:val="24"/>
          <w:szCs w:val="24"/>
        </w:rPr>
      </w:pPr>
    </w:p>
    <w:p w14:paraId="24F088B1" w14:textId="42887722" w:rsidR="002532F0" w:rsidRPr="00E74921" w:rsidRDefault="002532F0" w:rsidP="005A0538">
      <w:pPr>
        <w:spacing w:after="120" w:line="240" w:lineRule="auto"/>
        <w:ind w:left="-5" w:hanging="10"/>
        <w:rPr>
          <w:rFonts w:eastAsia="Times New Roman" w:cstheme="minorHAnsi"/>
          <w:b/>
          <w:color w:val="000000"/>
          <w:sz w:val="24"/>
          <w:szCs w:val="24"/>
        </w:rPr>
      </w:pPr>
      <w:r w:rsidRPr="00E74921">
        <w:rPr>
          <w:rFonts w:eastAsia="Times New Roman" w:cstheme="minorHAnsi"/>
          <w:b/>
          <w:color w:val="000000"/>
          <w:sz w:val="24"/>
          <w:szCs w:val="24"/>
        </w:rPr>
        <w:t>Graded Assignments</w:t>
      </w:r>
    </w:p>
    <w:p w14:paraId="3AB8A513" w14:textId="1903975D" w:rsidR="002532F0" w:rsidRDefault="002532F0" w:rsidP="005A0538">
      <w:pPr>
        <w:pStyle w:val="ListParagraph"/>
        <w:numPr>
          <w:ilvl w:val="0"/>
          <w:numId w:val="6"/>
        </w:numPr>
        <w:spacing w:after="120" w:line="240" w:lineRule="auto"/>
        <w:contextualSpacing w:val="0"/>
        <w:rPr>
          <w:rFonts w:eastAsia="Times New Roman" w:cstheme="minorHAnsi"/>
          <w:bCs/>
          <w:color w:val="000000"/>
          <w:sz w:val="24"/>
          <w:szCs w:val="24"/>
        </w:rPr>
      </w:pPr>
      <w:r w:rsidRPr="002532F0">
        <w:rPr>
          <w:rFonts w:eastAsia="Times New Roman" w:cstheme="minorHAnsi"/>
          <w:bCs/>
          <w:color w:val="000000"/>
          <w:sz w:val="24"/>
          <w:szCs w:val="24"/>
        </w:rPr>
        <w:t xml:space="preserve">Textbook </w:t>
      </w:r>
      <w:r>
        <w:rPr>
          <w:rFonts w:eastAsia="Times New Roman" w:cstheme="minorHAnsi"/>
          <w:bCs/>
          <w:color w:val="000000"/>
          <w:sz w:val="24"/>
          <w:szCs w:val="24"/>
        </w:rPr>
        <w:t>Pag</w:t>
      </w:r>
      <w:r w:rsidR="00201429">
        <w:rPr>
          <w:rFonts w:eastAsia="Times New Roman" w:cstheme="minorHAnsi"/>
          <w:bCs/>
          <w:color w:val="000000"/>
          <w:sz w:val="24"/>
          <w:szCs w:val="24"/>
        </w:rPr>
        <w:t>e:</w:t>
      </w:r>
    </w:p>
    <w:p w14:paraId="39D298C9" w14:textId="3EABE9C4" w:rsidR="00201429" w:rsidRDefault="00201429"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ab/>
      </w:r>
      <w:r w:rsidR="00C0374A">
        <w:rPr>
          <w:rFonts w:eastAsia="Times New Roman" w:cstheme="minorHAnsi"/>
          <w:bCs/>
          <w:color w:val="000000"/>
          <w:sz w:val="24"/>
          <w:szCs w:val="24"/>
        </w:rPr>
        <w:t xml:space="preserve">462 </w:t>
      </w:r>
      <w:r w:rsidR="00A403C5">
        <w:rPr>
          <w:rFonts w:eastAsia="Times New Roman" w:cstheme="minorHAnsi"/>
          <w:bCs/>
          <w:color w:val="000000"/>
          <w:sz w:val="24"/>
          <w:szCs w:val="24"/>
        </w:rPr>
        <w:t>–</w:t>
      </w:r>
      <w:r w:rsidR="00C0374A">
        <w:rPr>
          <w:rFonts w:eastAsia="Times New Roman" w:cstheme="minorHAnsi"/>
          <w:bCs/>
          <w:color w:val="000000"/>
          <w:sz w:val="24"/>
          <w:szCs w:val="24"/>
        </w:rPr>
        <w:t xml:space="preserve"> </w:t>
      </w:r>
      <w:r w:rsidR="00A403C5">
        <w:rPr>
          <w:rFonts w:eastAsia="Times New Roman" w:cstheme="minorHAnsi"/>
          <w:bCs/>
          <w:color w:val="000000"/>
          <w:sz w:val="24"/>
          <w:szCs w:val="24"/>
        </w:rPr>
        <w:t>questions 1-3</w:t>
      </w:r>
    </w:p>
    <w:p w14:paraId="6433DAAB" w14:textId="44C077E6" w:rsidR="00A403C5" w:rsidRDefault="009C2073"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463 – Venn Diagram</w:t>
      </w:r>
    </w:p>
    <w:p w14:paraId="26C488CD" w14:textId="7966A775" w:rsidR="009C2073" w:rsidRDefault="00255099"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 xml:space="preserve">467 – question </w:t>
      </w:r>
      <w:r w:rsidR="005872CB">
        <w:rPr>
          <w:rFonts w:eastAsia="Times New Roman" w:cstheme="minorHAnsi"/>
          <w:bCs/>
          <w:color w:val="000000"/>
          <w:sz w:val="24"/>
          <w:szCs w:val="24"/>
        </w:rPr>
        <w:t>2</w:t>
      </w:r>
    </w:p>
    <w:p w14:paraId="72332C23" w14:textId="1C4540AA" w:rsidR="005872CB" w:rsidRDefault="00B37B09"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468</w:t>
      </w:r>
      <w:r w:rsidR="007C51A9">
        <w:rPr>
          <w:rFonts w:eastAsia="Times New Roman" w:cstheme="minorHAnsi"/>
          <w:bCs/>
          <w:color w:val="000000"/>
          <w:sz w:val="24"/>
          <w:szCs w:val="24"/>
        </w:rPr>
        <w:t xml:space="preserve"> – fill in the chart</w:t>
      </w:r>
    </w:p>
    <w:p w14:paraId="27CE7328" w14:textId="543D3D37" w:rsidR="007C51A9" w:rsidRDefault="0088791C"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470 – questions 1-2</w:t>
      </w:r>
    </w:p>
    <w:p w14:paraId="4C624CBC" w14:textId="4C42D55F" w:rsidR="0088791C" w:rsidRDefault="00556749"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472 – question 1</w:t>
      </w:r>
    </w:p>
    <w:p w14:paraId="3B007AF3" w14:textId="4AF5F02A" w:rsidR="00CC6E0E" w:rsidRDefault="00B152BD"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474 – questions 1-3</w:t>
      </w:r>
    </w:p>
    <w:p w14:paraId="580B60EF" w14:textId="6506B4AF" w:rsidR="00B152BD" w:rsidRDefault="003040F3"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475 – question</w:t>
      </w:r>
      <w:r w:rsidR="001835C0">
        <w:rPr>
          <w:rFonts w:eastAsia="Times New Roman" w:cstheme="minorHAnsi"/>
          <w:bCs/>
          <w:color w:val="000000"/>
          <w:sz w:val="24"/>
          <w:szCs w:val="24"/>
        </w:rPr>
        <w:t>s</w:t>
      </w:r>
      <w:r>
        <w:rPr>
          <w:rFonts w:eastAsia="Times New Roman" w:cstheme="minorHAnsi"/>
          <w:bCs/>
          <w:color w:val="000000"/>
          <w:sz w:val="24"/>
          <w:szCs w:val="24"/>
        </w:rPr>
        <w:t xml:space="preserve"> </w:t>
      </w:r>
      <w:r w:rsidR="001835C0">
        <w:rPr>
          <w:rFonts w:eastAsia="Times New Roman" w:cstheme="minorHAnsi"/>
          <w:bCs/>
          <w:color w:val="000000"/>
          <w:sz w:val="24"/>
          <w:szCs w:val="24"/>
        </w:rPr>
        <w:t>1-2</w:t>
      </w:r>
    </w:p>
    <w:p w14:paraId="4D4E83A0" w14:textId="49B2E64A" w:rsidR="001835C0" w:rsidRDefault="00E72D89"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 xml:space="preserve">478 – Fill in the </w:t>
      </w:r>
      <w:r w:rsidR="00BF06C4">
        <w:rPr>
          <w:rFonts w:eastAsia="Times New Roman" w:cstheme="minorHAnsi"/>
          <w:bCs/>
          <w:color w:val="000000"/>
          <w:sz w:val="24"/>
          <w:szCs w:val="24"/>
        </w:rPr>
        <w:t>chart</w:t>
      </w:r>
    </w:p>
    <w:p w14:paraId="6F398D2E" w14:textId="51471C88" w:rsidR="00BF06C4" w:rsidRDefault="00704BAF" w:rsidP="005A0538">
      <w:pPr>
        <w:pStyle w:val="ListParagraph"/>
        <w:numPr>
          <w:ilvl w:val="1"/>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 xml:space="preserve">482 </w:t>
      </w:r>
      <w:r w:rsidR="007E21C9">
        <w:rPr>
          <w:rFonts w:eastAsia="Times New Roman" w:cstheme="minorHAnsi"/>
          <w:bCs/>
          <w:color w:val="000000"/>
          <w:sz w:val="24"/>
          <w:szCs w:val="24"/>
        </w:rPr>
        <w:t xml:space="preserve">and 483 – all </w:t>
      </w:r>
      <w:r w:rsidR="003B6897">
        <w:rPr>
          <w:rFonts w:eastAsia="Times New Roman" w:cstheme="minorHAnsi"/>
          <w:bCs/>
          <w:color w:val="000000"/>
          <w:sz w:val="24"/>
          <w:szCs w:val="24"/>
        </w:rPr>
        <w:t>questions</w:t>
      </w:r>
    </w:p>
    <w:p w14:paraId="301E61B4" w14:textId="79C4862F" w:rsidR="003B6897" w:rsidRDefault="009361F9" w:rsidP="005A0538">
      <w:pPr>
        <w:pStyle w:val="ListParagraph"/>
        <w:numPr>
          <w:ilvl w:val="0"/>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Containment DBQ</w:t>
      </w:r>
    </w:p>
    <w:p w14:paraId="035CA5B9" w14:textId="3E3779DA" w:rsidR="009361F9" w:rsidRDefault="009361F9" w:rsidP="005A0538">
      <w:pPr>
        <w:pStyle w:val="ListParagraph"/>
        <w:numPr>
          <w:ilvl w:val="0"/>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 xml:space="preserve">Sputnik </w:t>
      </w:r>
      <w:r w:rsidR="00212E2C">
        <w:rPr>
          <w:rFonts w:eastAsia="Times New Roman" w:cstheme="minorHAnsi"/>
          <w:bCs/>
          <w:color w:val="000000"/>
          <w:sz w:val="24"/>
          <w:szCs w:val="24"/>
        </w:rPr>
        <w:t>Poster</w:t>
      </w:r>
    </w:p>
    <w:p w14:paraId="714A79A8" w14:textId="5FB14C07" w:rsidR="00212E2C" w:rsidRDefault="00CC3872" w:rsidP="005A0538">
      <w:pPr>
        <w:pStyle w:val="ListParagraph"/>
        <w:numPr>
          <w:ilvl w:val="0"/>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 xml:space="preserve">Quiz: </w:t>
      </w:r>
      <w:r w:rsidR="00E452C9">
        <w:rPr>
          <w:rFonts w:eastAsia="Times New Roman" w:cstheme="minorHAnsi"/>
          <w:bCs/>
          <w:color w:val="000000"/>
          <w:sz w:val="24"/>
          <w:szCs w:val="24"/>
        </w:rPr>
        <w:t>SSUSH20a</w:t>
      </w:r>
      <w:r w:rsidR="00290279">
        <w:rPr>
          <w:rFonts w:eastAsia="Times New Roman" w:cstheme="minorHAnsi"/>
          <w:bCs/>
          <w:color w:val="000000"/>
          <w:sz w:val="24"/>
          <w:szCs w:val="24"/>
        </w:rPr>
        <w:t xml:space="preserve"> – </w:t>
      </w:r>
      <w:r w:rsidR="007554F3">
        <w:rPr>
          <w:rFonts w:eastAsia="Times New Roman" w:cstheme="minorHAnsi"/>
          <w:bCs/>
          <w:color w:val="000000"/>
          <w:sz w:val="24"/>
          <w:szCs w:val="24"/>
        </w:rPr>
        <w:t>Cold War</w:t>
      </w:r>
    </w:p>
    <w:p w14:paraId="2FBEA261" w14:textId="3949EE3B" w:rsidR="007554F3" w:rsidRDefault="007554F3" w:rsidP="005A0538">
      <w:pPr>
        <w:pStyle w:val="ListParagraph"/>
        <w:numPr>
          <w:ilvl w:val="0"/>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Quiz: SSUSH20</w:t>
      </w:r>
      <w:r w:rsidR="00E95505">
        <w:rPr>
          <w:rFonts w:eastAsia="Times New Roman" w:cstheme="minorHAnsi"/>
          <w:bCs/>
          <w:color w:val="000000"/>
          <w:sz w:val="24"/>
          <w:szCs w:val="24"/>
        </w:rPr>
        <w:t xml:space="preserve">bc – Domestic Issues and </w:t>
      </w:r>
      <w:r w:rsidR="00CA36CD">
        <w:rPr>
          <w:rFonts w:eastAsia="Times New Roman" w:cstheme="minorHAnsi"/>
          <w:bCs/>
          <w:color w:val="000000"/>
          <w:sz w:val="24"/>
          <w:szCs w:val="24"/>
        </w:rPr>
        <w:t>Technological Inno</w:t>
      </w:r>
      <w:r w:rsidR="005B7C5F">
        <w:rPr>
          <w:rFonts w:eastAsia="Times New Roman" w:cstheme="minorHAnsi"/>
          <w:bCs/>
          <w:color w:val="000000"/>
          <w:sz w:val="24"/>
          <w:szCs w:val="24"/>
        </w:rPr>
        <w:t>vation</w:t>
      </w:r>
    </w:p>
    <w:p w14:paraId="64451D3B" w14:textId="2502CBC3" w:rsidR="005B7C5F" w:rsidRPr="002532F0" w:rsidRDefault="00AB274B" w:rsidP="005A0538">
      <w:pPr>
        <w:pStyle w:val="ListParagraph"/>
        <w:numPr>
          <w:ilvl w:val="0"/>
          <w:numId w:val="6"/>
        </w:numPr>
        <w:spacing w:after="120" w:line="240" w:lineRule="auto"/>
        <w:contextualSpacing w:val="0"/>
        <w:rPr>
          <w:rFonts w:eastAsia="Times New Roman" w:cstheme="minorHAnsi"/>
          <w:bCs/>
          <w:color w:val="000000"/>
          <w:sz w:val="24"/>
          <w:szCs w:val="24"/>
        </w:rPr>
      </w:pPr>
      <w:r>
        <w:rPr>
          <w:rFonts w:eastAsia="Times New Roman" w:cstheme="minorHAnsi"/>
          <w:bCs/>
          <w:color w:val="000000"/>
          <w:sz w:val="24"/>
          <w:szCs w:val="24"/>
        </w:rPr>
        <w:t xml:space="preserve">Unit 9 Test </w:t>
      </w:r>
      <w:r w:rsidR="00A760FB">
        <w:rPr>
          <w:rFonts w:eastAsia="Times New Roman" w:cstheme="minorHAnsi"/>
          <w:bCs/>
          <w:color w:val="000000"/>
          <w:sz w:val="24"/>
          <w:szCs w:val="24"/>
        </w:rPr>
        <w:t>–</w:t>
      </w:r>
      <w:r>
        <w:rPr>
          <w:rFonts w:eastAsia="Times New Roman" w:cstheme="minorHAnsi"/>
          <w:bCs/>
          <w:color w:val="000000"/>
          <w:sz w:val="24"/>
          <w:szCs w:val="24"/>
        </w:rPr>
        <w:t xml:space="preserve"> </w:t>
      </w:r>
      <w:r w:rsidR="00A760FB">
        <w:rPr>
          <w:rFonts w:eastAsia="Times New Roman" w:cstheme="minorHAnsi"/>
          <w:bCs/>
          <w:color w:val="000000"/>
          <w:sz w:val="24"/>
          <w:szCs w:val="24"/>
        </w:rPr>
        <w:t xml:space="preserve">50 Multiple Choice Questions </w:t>
      </w:r>
    </w:p>
    <w:p w14:paraId="6208D34E" w14:textId="74254C3A" w:rsidR="001634F7" w:rsidRDefault="001634F7" w:rsidP="00DC57EC">
      <w:pPr>
        <w:rPr>
          <w:sz w:val="24"/>
          <w:szCs w:val="24"/>
        </w:rPr>
      </w:pPr>
    </w:p>
    <w:p w14:paraId="02E21C2E" w14:textId="30866A8A" w:rsidR="00227B35" w:rsidRPr="00227B35" w:rsidRDefault="006F3FF7" w:rsidP="00227B35">
      <w:pPr>
        <w:rPr>
          <w:b/>
          <w:bCs/>
          <w:sz w:val="24"/>
          <w:szCs w:val="24"/>
          <w:u w:val="single"/>
        </w:rPr>
      </w:pPr>
      <w:bookmarkStart w:id="0" w:name="_GoBack"/>
      <w:bookmarkEnd w:id="0"/>
      <w:r>
        <w:rPr>
          <w:b/>
          <w:bCs/>
          <w:sz w:val="24"/>
          <w:szCs w:val="24"/>
          <w:u w:val="single"/>
        </w:rPr>
        <w:lastRenderedPageBreak/>
        <w:t>Summary</w:t>
      </w:r>
      <w:r w:rsidR="005A0538">
        <w:rPr>
          <w:b/>
          <w:bCs/>
          <w:sz w:val="24"/>
          <w:szCs w:val="24"/>
          <w:u w:val="single"/>
        </w:rPr>
        <w:t xml:space="preserve">:  </w:t>
      </w:r>
      <w:r w:rsidR="00227B35" w:rsidRPr="00227B35">
        <w:rPr>
          <w:b/>
          <w:bCs/>
          <w:sz w:val="24"/>
          <w:szCs w:val="24"/>
          <w:u w:val="single"/>
        </w:rPr>
        <w:t xml:space="preserve">SSUSH20 – Truman and Eisenhower </w:t>
      </w:r>
      <w:r w:rsidR="005A0538">
        <w:rPr>
          <w:b/>
          <w:bCs/>
          <w:sz w:val="24"/>
          <w:szCs w:val="24"/>
          <w:u w:val="single"/>
        </w:rPr>
        <w:t>Administrations</w:t>
      </w:r>
    </w:p>
    <w:p w14:paraId="375FD4D2" w14:textId="7DF830FF" w:rsidR="00227B35" w:rsidRPr="006336F9" w:rsidRDefault="00227B35" w:rsidP="005A0538">
      <w:pPr>
        <w:spacing w:after="120" w:line="240" w:lineRule="auto"/>
        <w:rPr>
          <w:b/>
          <w:bCs/>
          <w:sz w:val="24"/>
          <w:szCs w:val="24"/>
        </w:rPr>
      </w:pPr>
      <w:r w:rsidRPr="006336F9">
        <w:rPr>
          <w:b/>
          <w:bCs/>
          <w:sz w:val="24"/>
          <w:szCs w:val="24"/>
        </w:rPr>
        <w:t>a.</w:t>
      </w:r>
      <w:r w:rsidRPr="006336F9">
        <w:rPr>
          <w:b/>
          <w:bCs/>
          <w:sz w:val="24"/>
          <w:szCs w:val="24"/>
        </w:rPr>
        <w:t xml:space="preserve"> </w:t>
      </w:r>
      <w:r w:rsidRPr="006336F9">
        <w:rPr>
          <w:b/>
          <w:bCs/>
          <w:sz w:val="24"/>
          <w:szCs w:val="24"/>
        </w:rPr>
        <w:t>Cold War Policies and the Korean War</w:t>
      </w:r>
    </w:p>
    <w:p w14:paraId="4881BB9F" w14:textId="079F3161" w:rsidR="00227B35" w:rsidRPr="00444D7F" w:rsidRDefault="00227B35" w:rsidP="005A0538">
      <w:pPr>
        <w:pStyle w:val="ListParagraph"/>
        <w:numPr>
          <w:ilvl w:val="0"/>
          <w:numId w:val="7"/>
        </w:numPr>
        <w:spacing w:after="120" w:line="240" w:lineRule="auto"/>
        <w:contextualSpacing w:val="0"/>
        <w:rPr>
          <w:sz w:val="24"/>
          <w:szCs w:val="24"/>
        </w:rPr>
      </w:pPr>
      <w:r w:rsidRPr="00444D7F">
        <w:rPr>
          <w:sz w:val="24"/>
          <w:szCs w:val="24"/>
        </w:rPr>
        <w:t>The Truman Doctrine was a foreign policy in which America pledged to finance any nation fighting against Communism</w:t>
      </w:r>
      <w:r w:rsidR="00B31238" w:rsidRPr="00444D7F">
        <w:rPr>
          <w:sz w:val="24"/>
          <w:szCs w:val="24"/>
        </w:rPr>
        <w:t>.  It</w:t>
      </w:r>
      <w:r w:rsidRPr="00444D7F">
        <w:rPr>
          <w:sz w:val="24"/>
          <w:szCs w:val="24"/>
        </w:rPr>
        <w:t xml:space="preserve"> was a part of Containment, a multi-pronged strategy which opposed the spread of communism</w:t>
      </w:r>
    </w:p>
    <w:p w14:paraId="5A3ED7C7" w14:textId="77777777" w:rsidR="006336F9" w:rsidRPr="00444D7F" w:rsidRDefault="00227B35" w:rsidP="005A0538">
      <w:pPr>
        <w:pStyle w:val="ListParagraph"/>
        <w:numPr>
          <w:ilvl w:val="0"/>
          <w:numId w:val="7"/>
        </w:numPr>
        <w:spacing w:after="120" w:line="240" w:lineRule="auto"/>
        <w:contextualSpacing w:val="0"/>
        <w:rPr>
          <w:sz w:val="24"/>
          <w:szCs w:val="24"/>
        </w:rPr>
      </w:pPr>
      <w:r w:rsidRPr="00444D7F">
        <w:rPr>
          <w:sz w:val="24"/>
          <w:szCs w:val="24"/>
        </w:rPr>
        <w:t>The Marshall Plan gave $17 billion to the rebuilding of Europe. This demonstrated U.S. commitment to Europe and sought to promote democracy and reduce anarchy and communism</w:t>
      </w:r>
      <w:r w:rsidR="006336F9" w:rsidRPr="00444D7F">
        <w:rPr>
          <w:sz w:val="24"/>
          <w:szCs w:val="24"/>
        </w:rPr>
        <w:t>.</w:t>
      </w:r>
    </w:p>
    <w:p w14:paraId="535081C5" w14:textId="77777777" w:rsidR="006336F9" w:rsidRPr="00444D7F" w:rsidRDefault="00227B35" w:rsidP="005A0538">
      <w:pPr>
        <w:pStyle w:val="ListParagraph"/>
        <w:numPr>
          <w:ilvl w:val="0"/>
          <w:numId w:val="7"/>
        </w:numPr>
        <w:spacing w:after="120" w:line="240" w:lineRule="auto"/>
        <w:contextualSpacing w:val="0"/>
        <w:rPr>
          <w:sz w:val="24"/>
          <w:szCs w:val="24"/>
        </w:rPr>
      </w:pPr>
      <w:r w:rsidRPr="00444D7F">
        <w:rPr>
          <w:sz w:val="24"/>
          <w:szCs w:val="24"/>
        </w:rPr>
        <w:t>The Domino Theory was the idea that if a country fell to communism surrounding countries would fall as well</w:t>
      </w:r>
    </w:p>
    <w:p w14:paraId="344423F4" w14:textId="7B7BB15F" w:rsidR="00227B35" w:rsidRPr="00444D7F" w:rsidRDefault="00227B35" w:rsidP="005A0538">
      <w:pPr>
        <w:pStyle w:val="ListParagraph"/>
        <w:numPr>
          <w:ilvl w:val="0"/>
          <w:numId w:val="7"/>
        </w:numPr>
        <w:spacing w:after="120" w:line="240" w:lineRule="auto"/>
        <w:contextualSpacing w:val="0"/>
        <w:rPr>
          <w:sz w:val="24"/>
          <w:szCs w:val="24"/>
        </w:rPr>
      </w:pPr>
      <w:r w:rsidRPr="00444D7F">
        <w:rPr>
          <w:sz w:val="24"/>
          <w:szCs w:val="24"/>
        </w:rPr>
        <w:t>In 1950, the U.S. supported South Korea in the Korean War, fighting to a stalemate at the 38th parallel against North Korean and Chinese troops – Hostilities still exist today</w:t>
      </w:r>
    </w:p>
    <w:p w14:paraId="3524053C" w14:textId="5F20D004" w:rsidR="00227B35" w:rsidRPr="006336F9" w:rsidRDefault="00227B35" w:rsidP="005A0538">
      <w:pPr>
        <w:spacing w:after="120" w:line="240" w:lineRule="auto"/>
        <w:rPr>
          <w:b/>
          <w:bCs/>
          <w:sz w:val="24"/>
          <w:szCs w:val="24"/>
        </w:rPr>
      </w:pPr>
      <w:r w:rsidRPr="006336F9">
        <w:rPr>
          <w:b/>
          <w:bCs/>
          <w:sz w:val="24"/>
          <w:szCs w:val="24"/>
        </w:rPr>
        <w:t>b.</w:t>
      </w:r>
      <w:r w:rsidR="006336F9" w:rsidRPr="006336F9">
        <w:rPr>
          <w:b/>
          <w:bCs/>
          <w:sz w:val="24"/>
          <w:szCs w:val="24"/>
        </w:rPr>
        <w:t xml:space="preserve"> </w:t>
      </w:r>
      <w:r w:rsidRPr="006336F9">
        <w:rPr>
          <w:b/>
          <w:bCs/>
          <w:sz w:val="24"/>
          <w:szCs w:val="24"/>
        </w:rPr>
        <w:t>Domestic Issues During the Cold War</w:t>
      </w:r>
    </w:p>
    <w:p w14:paraId="5DBB5D60" w14:textId="77777777" w:rsidR="006336F9" w:rsidRPr="0049639D" w:rsidRDefault="00227B35" w:rsidP="005A0538">
      <w:pPr>
        <w:pStyle w:val="ListParagraph"/>
        <w:numPr>
          <w:ilvl w:val="0"/>
          <w:numId w:val="8"/>
        </w:numPr>
        <w:spacing w:after="120" w:line="240" w:lineRule="auto"/>
        <w:contextualSpacing w:val="0"/>
        <w:rPr>
          <w:sz w:val="24"/>
          <w:szCs w:val="24"/>
        </w:rPr>
      </w:pPr>
      <w:r w:rsidRPr="0049639D">
        <w:rPr>
          <w:sz w:val="24"/>
          <w:szCs w:val="24"/>
        </w:rPr>
        <w:t>In 1956 Congress passed the National Interstate and Defense Highway Act, creating the “Eisenhower Interstate System.” It connected every major city in America and was one of the largest public works projects ever – also changed population patterns</w:t>
      </w:r>
    </w:p>
    <w:p w14:paraId="317F8F33" w14:textId="77777777" w:rsidR="00CA4322" w:rsidRPr="0049639D" w:rsidRDefault="00227B35" w:rsidP="005A0538">
      <w:pPr>
        <w:pStyle w:val="ListParagraph"/>
        <w:numPr>
          <w:ilvl w:val="0"/>
          <w:numId w:val="8"/>
        </w:numPr>
        <w:spacing w:after="120" w:line="240" w:lineRule="auto"/>
        <w:contextualSpacing w:val="0"/>
        <w:rPr>
          <w:sz w:val="24"/>
          <w:szCs w:val="24"/>
        </w:rPr>
      </w:pPr>
      <w:r w:rsidRPr="0049639D">
        <w:rPr>
          <w:sz w:val="24"/>
          <w:szCs w:val="24"/>
        </w:rPr>
        <w:t xml:space="preserve">The G.I. Bill of Rights gave veterans low interest loans for homes and grants to attend college – led to a large housing and consumer boom, boosting the economy and creating the first suburbs, including Levittown </w:t>
      </w:r>
    </w:p>
    <w:p w14:paraId="6CEC041D" w14:textId="77777777" w:rsidR="00CA4322" w:rsidRPr="0049639D" w:rsidRDefault="00227B35" w:rsidP="005A0538">
      <w:pPr>
        <w:pStyle w:val="ListParagraph"/>
        <w:numPr>
          <w:ilvl w:val="0"/>
          <w:numId w:val="8"/>
        </w:numPr>
        <w:spacing w:after="120" w:line="240" w:lineRule="auto"/>
        <w:contextualSpacing w:val="0"/>
        <w:rPr>
          <w:sz w:val="24"/>
          <w:szCs w:val="24"/>
        </w:rPr>
      </w:pPr>
      <w:r w:rsidRPr="0049639D">
        <w:rPr>
          <w:sz w:val="24"/>
          <w:szCs w:val="24"/>
        </w:rPr>
        <w:t>After the fall of North Korea, anti-communist hysteria in the U.S. allowed Senator Joseph McCarthy to rise to power in the 2nd Red Scare. He used a series of “red scares” and a hidden list of supposed communist to institute a witch hunt in the U.S. known as the “McCarthy Era.” After destroying hundreds of political careers, he was finally removed from his position by President Eisenhower and a Senate investigation. “McCarthyism" became a mocking term for the type of false accusations and badgering he used</w:t>
      </w:r>
      <w:r w:rsidR="00CA4322" w:rsidRPr="0049639D">
        <w:rPr>
          <w:sz w:val="24"/>
          <w:szCs w:val="24"/>
        </w:rPr>
        <w:t>.</w:t>
      </w:r>
    </w:p>
    <w:p w14:paraId="04551D67" w14:textId="77777777" w:rsidR="00CA4322" w:rsidRPr="0049639D" w:rsidRDefault="00227B35" w:rsidP="005A0538">
      <w:pPr>
        <w:pStyle w:val="ListParagraph"/>
        <w:numPr>
          <w:ilvl w:val="0"/>
          <w:numId w:val="8"/>
        </w:numPr>
        <w:spacing w:after="120" w:line="240" w:lineRule="auto"/>
        <w:contextualSpacing w:val="0"/>
        <w:rPr>
          <w:sz w:val="24"/>
          <w:szCs w:val="24"/>
        </w:rPr>
      </w:pPr>
      <w:r w:rsidRPr="0049639D">
        <w:rPr>
          <w:sz w:val="24"/>
          <w:szCs w:val="24"/>
        </w:rPr>
        <w:t xml:space="preserve">In 1948, Pres. Harry Truman used an executive order to integrate the military, paving the way for the civil rights movement </w:t>
      </w:r>
    </w:p>
    <w:p w14:paraId="3C446979" w14:textId="77777777" w:rsidR="00CA4322" w:rsidRPr="0049639D" w:rsidRDefault="00227B35" w:rsidP="005A0538">
      <w:pPr>
        <w:pStyle w:val="ListParagraph"/>
        <w:numPr>
          <w:ilvl w:val="0"/>
          <w:numId w:val="8"/>
        </w:numPr>
        <w:spacing w:after="120" w:line="240" w:lineRule="auto"/>
        <w:contextualSpacing w:val="0"/>
        <w:rPr>
          <w:sz w:val="24"/>
          <w:szCs w:val="24"/>
        </w:rPr>
      </w:pPr>
      <w:r w:rsidRPr="0049639D">
        <w:rPr>
          <w:sz w:val="24"/>
          <w:szCs w:val="24"/>
        </w:rPr>
        <w:t>1954 – In Brown v. Board of Education the U.S. Supreme Court ruled that “separate but equal” from the Plessy v. Ferguson (1869) violated the 14th Amendment’s equal education clause. President Eisenhower used the military to force a school in Little Rock, AK to integrate when the state governor used the National Guard to resist the desegregation order</w:t>
      </w:r>
    </w:p>
    <w:p w14:paraId="08F1A3B0" w14:textId="458BC179" w:rsidR="00864CAF" w:rsidRPr="006F3FF7" w:rsidRDefault="009A121B" w:rsidP="005A0538">
      <w:pPr>
        <w:spacing w:after="120" w:line="240" w:lineRule="auto"/>
        <w:rPr>
          <w:b/>
          <w:bCs/>
          <w:sz w:val="24"/>
          <w:szCs w:val="24"/>
        </w:rPr>
      </w:pPr>
      <w:r w:rsidRPr="006F3FF7">
        <w:rPr>
          <w:b/>
          <w:bCs/>
          <w:sz w:val="24"/>
          <w:szCs w:val="24"/>
        </w:rPr>
        <w:t xml:space="preserve">C. Influence of Sputnik on </w:t>
      </w:r>
      <w:r w:rsidR="006F3FF7" w:rsidRPr="006F3FF7">
        <w:rPr>
          <w:b/>
          <w:bCs/>
          <w:sz w:val="24"/>
          <w:szCs w:val="24"/>
        </w:rPr>
        <w:t>US Technology and Education</w:t>
      </w:r>
    </w:p>
    <w:p w14:paraId="56E8D024" w14:textId="77777777" w:rsidR="006F3FF7" w:rsidRPr="006F3FF7" w:rsidRDefault="00227B35" w:rsidP="005A0538">
      <w:pPr>
        <w:pStyle w:val="ListParagraph"/>
        <w:numPr>
          <w:ilvl w:val="0"/>
          <w:numId w:val="9"/>
        </w:numPr>
        <w:spacing w:after="120" w:line="240" w:lineRule="auto"/>
        <w:contextualSpacing w:val="0"/>
        <w:rPr>
          <w:sz w:val="24"/>
          <w:szCs w:val="24"/>
        </w:rPr>
      </w:pPr>
      <w:r w:rsidRPr="006F3FF7">
        <w:rPr>
          <w:sz w:val="24"/>
          <w:szCs w:val="24"/>
        </w:rPr>
        <w:t xml:space="preserve">In 1957, the USSR launched the first man-made satellite, Sputnik I, into orbit, marking the beginning of the Space Race. </w:t>
      </w:r>
    </w:p>
    <w:p w14:paraId="763749D5" w14:textId="42185874" w:rsidR="006F3FF7" w:rsidRPr="006F3FF7" w:rsidRDefault="00227B35" w:rsidP="005A0538">
      <w:pPr>
        <w:pStyle w:val="ListParagraph"/>
        <w:numPr>
          <w:ilvl w:val="0"/>
          <w:numId w:val="9"/>
        </w:numPr>
        <w:spacing w:after="120" w:line="240" w:lineRule="auto"/>
        <w:contextualSpacing w:val="0"/>
        <w:rPr>
          <w:sz w:val="24"/>
          <w:szCs w:val="24"/>
        </w:rPr>
      </w:pPr>
      <w:r w:rsidRPr="006F3FF7">
        <w:rPr>
          <w:sz w:val="24"/>
          <w:szCs w:val="24"/>
        </w:rPr>
        <w:t xml:space="preserve">Fearing the U.S. would be left behind, Eisenhower responded with the formation of NASA (National Aeronautics &amp; Space Association) and increased government spending on science and mathematics education and military defense programs </w:t>
      </w:r>
    </w:p>
    <w:p w14:paraId="55EA409C" w14:textId="7B7DE88C" w:rsidR="00227B35" w:rsidRPr="006F3FF7" w:rsidRDefault="006F3FF7" w:rsidP="005A0538">
      <w:pPr>
        <w:pStyle w:val="ListParagraph"/>
        <w:numPr>
          <w:ilvl w:val="0"/>
          <w:numId w:val="9"/>
        </w:numPr>
        <w:spacing w:after="120" w:line="240" w:lineRule="auto"/>
        <w:contextualSpacing w:val="0"/>
        <w:rPr>
          <w:sz w:val="24"/>
          <w:szCs w:val="24"/>
        </w:rPr>
      </w:pPr>
      <w:r w:rsidRPr="006F3FF7">
        <w:rPr>
          <w:sz w:val="24"/>
          <w:szCs w:val="24"/>
        </w:rPr>
        <w:t>This led</w:t>
      </w:r>
      <w:r w:rsidR="00227B35" w:rsidRPr="006F3FF7">
        <w:rPr>
          <w:sz w:val="24"/>
          <w:szCs w:val="24"/>
        </w:rPr>
        <w:t xml:space="preserve"> to advances in ballistic missile technology, personal computers, and the development of the internet</w:t>
      </w:r>
    </w:p>
    <w:sectPr w:rsidR="00227B35" w:rsidRPr="006F3FF7" w:rsidSect="00444D7F">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8646F" w14:textId="77777777" w:rsidR="009C2299" w:rsidRDefault="009C2299" w:rsidP="00E74921">
      <w:pPr>
        <w:spacing w:after="0" w:line="240" w:lineRule="auto"/>
      </w:pPr>
      <w:r>
        <w:separator/>
      </w:r>
    </w:p>
  </w:endnote>
  <w:endnote w:type="continuationSeparator" w:id="0">
    <w:p w14:paraId="0800C6AF" w14:textId="77777777" w:rsidR="009C2299" w:rsidRDefault="009C2299" w:rsidP="00E7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753D" w14:textId="77777777" w:rsidR="009C2299" w:rsidRDefault="009C2299" w:rsidP="00E74921">
      <w:pPr>
        <w:spacing w:after="0" w:line="240" w:lineRule="auto"/>
      </w:pPr>
      <w:r>
        <w:separator/>
      </w:r>
    </w:p>
  </w:footnote>
  <w:footnote w:type="continuationSeparator" w:id="0">
    <w:p w14:paraId="17F05130" w14:textId="77777777" w:rsidR="009C2299" w:rsidRDefault="009C2299" w:rsidP="00E74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913"/>
    <w:multiLevelType w:val="hybridMultilevel"/>
    <w:tmpl w:val="C1C64C78"/>
    <w:lvl w:ilvl="0" w:tplc="446AE2C8">
      <w:start w:val="1"/>
      <w:numFmt w:val="lowerLetter"/>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0704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25D1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A801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60A5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C0FE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09AE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00F3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CAE6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054FEF"/>
    <w:multiLevelType w:val="hybridMultilevel"/>
    <w:tmpl w:val="855C82F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66B42E0"/>
    <w:multiLevelType w:val="hybridMultilevel"/>
    <w:tmpl w:val="947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E00BE"/>
    <w:multiLevelType w:val="hybridMultilevel"/>
    <w:tmpl w:val="5D6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F0064"/>
    <w:multiLevelType w:val="hybridMultilevel"/>
    <w:tmpl w:val="6BAC337E"/>
    <w:lvl w:ilvl="0" w:tplc="E5D23970">
      <w:start w:val="1"/>
      <w:numFmt w:val="lowerLetter"/>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4468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EE268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EDD9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0C15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2324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0068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EE44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68DC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EE5881"/>
    <w:multiLevelType w:val="hybridMultilevel"/>
    <w:tmpl w:val="3C92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649F"/>
    <w:multiLevelType w:val="hybridMultilevel"/>
    <w:tmpl w:val="0DE0BC8E"/>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64B24D1C"/>
    <w:multiLevelType w:val="hybridMultilevel"/>
    <w:tmpl w:val="C20CD83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4"/>
  </w:num>
  <w:num w:numId="2">
    <w:abstractNumId w:val="0"/>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21"/>
    <w:rsid w:val="000D7E7C"/>
    <w:rsid w:val="00105A78"/>
    <w:rsid w:val="001634F7"/>
    <w:rsid w:val="001835C0"/>
    <w:rsid w:val="00201429"/>
    <w:rsid w:val="00212E2C"/>
    <w:rsid w:val="00227B35"/>
    <w:rsid w:val="00241A44"/>
    <w:rsid w:val="002532F0"/>
    <w:rsid w:val="00255099"/>
    <w:rsid w:val="00290279"/>
    <w:rsid w:val="003040F3"/>
    <w:rsid w:val="003977C4"/>
    <w:rsid w:val="003B1B64"/>
    <w:rsid w:val="003B6897"/>
    <w:rsid w:val="004125D5"/>
    <w:rsid w:val="00442688"/>
    <w:rsid w:val="00444D7F"/>
    <w:rsid w:val="004552EC"/>
    <w:rsid w:val="0049639D"/>
    <w:rsid w:val="004D53A4"/>
    <w:rsid w:val="005152DB"/>
    <w:rsid w:val="005559B0"/>
    <w:rsid w:val="00556749"/>
    <w:rsid w:val="005872CB"/>
    <w:rsid w:val="005A0538"/>
    <w:rsid w:val="005B7C5F"/>
    <w:rsid w:val="006336F9"/>
    <w:rsid w:val="006B67EB"/>
    <w:rsid w:val="006F3FF7"/>
    <w:rsid w:val="00704BAF"/>
    <w:rsid w:val="007554F3"/>
    <w:rsid w:val="007C51A9"/>
    <w:rsid w:val="007E21C9"/>
    <w:rsid w:val="00864CAF"/>
    <w:rsid w:val="0088791C"/>
    <w:rsid w:val="009361F9"/>
    <w:rsid w:val="00977EE6"/>
    <w:rsid w:val="009A121B"/>
    <w:rsid w:val="009C09A9"/>
    <w:rsid w:val="009C2073"/>
    <w:rsid w:val="009C2299"/>
    <w:rsid w:val="00A403C5"/>
    <w:rsid w:val="00A43EF0"/>
    <w:rsid w:val="00A760FB"/>
    <w:rsid w:val="00AB274B"/>
    <w:rsid w:val="00AF7D48"/>
    <w:rsid w:val="00B152BD"/>
    <w:rsid w:val="00B31238"/>
    <w:rsid w:val="00B37B09"/>
    <w:rsid w:val="00BA4420"/>
    <w:rsid w:val="00BF06C4"/>
    <w:rsid w:val="00C0374A"/>
    <w:rsid w:val="00C523D5"/>
    <w:rsid w:val="00CA36CD"/>
    <w:rsid w:val="00CA4322"/>
    <w:rsid w:val="00CC3872"/>
    <w:rsid w:val="00CC6E0E"/>
    <w:rsid w:val="00DC4543"/>
    <w:rsid w:val="00DC57EC"/>
    <w:rsid w:val="00E20E7A"/>
    <w:rsid w:val="00E452C9"/>
    <w:rsid w:val="00E72D89"/>
    <w:rsid w:val="00E74921"/>
    <w:rsid w:val="00E74C1B"/>
    <w:rsid w:val="00E9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4C753"/>
  <w15:chartTrackingRefBased/>
  <w15:docId w15:val="{EDD98012-8C14-418D-B8AF-4C4B1561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21"/>
    <w:pPr>
      <w:ind w:left="720"/>
      <w:contextualSpacing/>
    </w:pPr>
  </w:style>
  <w:style w:type="paragraph" w:styleId="NoSpacing">
    <w:name w:val="No Spacing"/>
    <w:uiPriority w:val="1"/>
    <w:qFormat/>
    <w:rsid w:val="002532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9E06C621F6C458D10FCE8EF7607CD" ma:contentTypeVersion="33" ma:contentTypeDescription="Create a new document." ma:contentTypeScope="" ma:versionID="5c0a03764eb944bb4c75d4639e89ad03">
  <xsd:schema xmlns:xsd="http://www.w3.org/2001/XMLSchema" xmlns:xs="http://www.w3.org/2001/XMLSchema" xmlns:p="http://schemas.microsoft.com/office/2006/metadata/properties" xmlns:ns3="3e27bc2e-09b5-426f-917a-aebf40bae715" xmlns:ns4="35a33ef5-8f7a-458e-93f3-91015a76874f" targetNamespace="http://schemas.microsoft.com/office/2006/metadata/properties" ma:root="true" ma:fieldsID="ee26bd8bfa2feacc7e16179064fecb88" ns3:_="" ns4:_="">
    <xsd:import namespace="3e27bc2e-09b5-426f-917a-aebf40bae715"/>
    <xsd:import namespace="35a33ef5-8f7a-458e-93f3-91015a76874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4:LastSharedByUser" minOccurs="0"/>
                <xsd:element ref="ns4:LastSharedByTime" minOccurs="0"/>
                <xsd:element ref="ns3:Self_Registration_Enabled0" minOccurs="0"/>
                <xsd:element ref="ns3:Templates" minOccurs="0"/>
                <xsd:element ref="ns3:TeamsChannelId" minOccurs="0"/>
                <xsd:element ref="ns3:MediaServiceMetadata" minOccurs="0"/>
                <xsd:element ref="ns3:MediaServiceFastMetadata" minOccurs="0"/>
                <xsd:element ref="ns3:IsNotebookLocked" minOccurs="0"/>
                <xsd:element ref="ns3:Math_Setting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7bc2e-09b5-426f-917a-aebf40bae71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Templates" ma:index="28" nillable="true" ma:displayName="Templates" ma:internalName="Templates">
      <xsd:simpleType>
        <xsd:restriction base="dms:Note">
          <xsd:maxLength value="255"/>
        </xsd:restriction>
      </xsd:simpleType>
    </xsd:element>
    <xsd:element name="TeamsChannelId" ma:index="29" nillable="true" ma:displayName="Teams Channel Id" ma:internalName="TeamsChannelId">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33ef5-8f7a-458e-93f3-91015a76874f"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3e27bc2e-09b5-426f-917a-aebf40bae715" xsi:nil="true"/>
    <Math_Settings xmlns="3e27bc2e-09b5-426f-917a-aebf40bae715" xsi:nil="true"/>
    <Owner xmlns="3e27bc2e-09b5-426f-917a-aebf40bae715">
      <UserInfo>
        <DisplayName/>
        <AccountId xsi:nil="true"/>
        <AccountType/>
      </UserInfo>
    </Owner>
    <Invited_Students xmlns="3e27bc2e-09b5-426f-917a-aebf40bae715" xsi:nil="true"/>
    <Templates xmlns="3e27bc2e-09b5-426f-917a-aebf40bae715" xsi:nil="true"/>
    <Self_Registration_Enabled xmlns="3e27bc2e-09b5-426f-917a-aebf40bae715" xsi:nil="true"/>
    <Teachers xmlns="3e27bc2e-09b5-426f-917a-aebf40bae715">
      <UserInfo>
        <DisplayName/>
        <AccountId xsi:nil="true"/>
        <AccountType/>
      </UserInfo>
    </Teachers>
    <Students xmlns="3e27bc2e-09b5-426f-917a-aebf40bae715">
      <UserInfo>
        <DisplayName/>
        <AccountId xsi:nil="true"/>
        <AccountType/>
      </UserInfo>
    </Students>
    <Student_Groups xmlns="3e27bc2e-09b5-426f-917a-aebf40bae715">
      <UserInfo>
        <DisplayName/>
        <AccountId xsi:nil="true"/>
        <AccountType/>
      </UserInfo>
    </Student_Groups>
    <Invited_Teachers xmlns="3e27bc2e-09b5-426f-917a-aebf40bae715" xsi:nil="true"/>
    <IsNotebookLocked xmlns="3e27bc2e-09b5-426f-917a-aebf40bae715" xsi:nil="true"/>
    <Self_Registration_Enabled0 xmlns="3e27bc2e-09b5-426f-917a-aebf40bae715" xsi:nil="true"/>
    <CultureName xmlns="3e27bc2e-09b5-426f-917a-aebf40bae715" xsi:nil="true"/>
    <AppVersion xmlns="3e27bc2e-09b5-426f-917a-aebf40bae715" xsi:nil="true"/>
    <TeamsChannelId xmlns="3e27bc2e-09b5-426f-917a-aebf40bae715" xsi:nil="true"/>
    <DefaultSectionNames xmlns="3e27bc2e-09b5-426f-917a-aebf40bae715" xsi:nil="true"/>
    <Has_Teacher_Only_SectionGroup xmlns="3e27bc2e-09b5-426f-917a-aebf40bae715" xsi:nil="true"/>
    <NotebookType xmlns="3e27bc2e-09b5-426f-917a-aebf40bae715" xsi:nil="true"/>
    <FolderType xmlns="3e27bc2e-09b5-426f-917a-aebf40bae7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F77EA-730B-4C50-80FB-1710A0E5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7bc2e-09b5-426f-917a-aebf40bae715"/>
    <ds:schemaRef ds:uri="35a33ef5-8f7a-458e-93f3-91015a768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2C82B-C6A9-4CD9-B445-339E9A2DB205}">
  <ds:schemaRefs>
    <ds:schemaRef ds:uri="http://schemas.microsoft.com/office/2006/metadata/properties"/>
    <ds:schemaRef ds:uri="http://schemas.microsoft.com/office/infopath/2007/PartnerControls"/>
    <ds:schemaRef ds:uri="3e27bc2e-09b5-426f-917a-aebf40bae715"/>
  </ds:schemaRefs>
</ds:datastoreItem>
</file>

<file path=customXml/itemProps3.xml><?xml version="1.0" encoding="utf-8"?>
<ds:datastoreItem xmlns:ds="http://schemas.openxmlformats.org/officeDocument/2006/customXml" ds:itemID="{E367B5EA-3037-424D-8878-3BBC3E46D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49</cp:revision>
  <cp:lastPrinted>2020-01-09T15:38:00Z</cp:lastPrinted>
  <dcterms:created xsi:type="dcterms:W3CDTF">2020-02-17T17:47:00Z</dcterms:created>
  <dcterms:modified xsi:type="dcterms:W3CDTF">2020-02-18T14:41:00Z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jenkinsd@fultonschools.org</vt:lpwstr>
  </property>
  <property fmtid="{D5CDD505-2E9C-101B-9397-08002B2CF9AE}" pid="5" name="MSIP_Label_0ee3c538-ec52-435f-ae58-017644bd9513_SetDate">
    <vt:lpwstr>2020-01-08T13:36:16.4371517Z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0x0101006C69E06C621F6C458D10FCE8EF7607CD</vt:lpwstr>
  </property>
</Properties>
</file>